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8" w:rsidRPr="003F5308" w:rsidRDefault="003F5308" w:rsidP="003F53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8"/>
          <w:szCs w:val="28"/>
          <w:u w:val="single"/>
        </w:rPr>
      </w:pPr>
      <w:r w:rsidRPr="003F5308">
        <w:rPr>
          <w:b/>
          <w:color w:val="auto"/>
          <w:sz w:val="28"/>
          <w:szCs w:val="28"/>
          <w:u w:val="single"/>
        </w:rPr>
        <w:t>Заключения по результатам проведения независимой антикоррупцион</w:t>
      </w:r>
      <w:r>
        <w:rPr>
          <w:b/>
          <w:color w:val="auto"/>
          <w:sz w:val="28"/>
          <w:szCs w:val="28"/>
          <w:u w:val="single"/>
        </w:rPr>
        <w:t>ной экспертизы п</w:t>
      </w:r>
      <w:r w:rsidR="00A346DB">
        <w:rPr>
          <w:b/>
          <w:color w:val="auto"/>
          <w:sz w:val="28"/>
          <w:szCs w:val="28"/>
          <w:u w:val="single"/>
        </w:rPr>
        <w:t xml:space="preserve">ринимаются </w:t>
      </w:r>
      <w:bookmarkStart w:id="0" w:name="_GoBack"/>
      <w:bookmarkEnd w:id="0"/>
      <w:r>
        <w:rPr>
          <w:b/>
          <w:color w:val="auto"/>
          <w:sz w:val="28"/>
          <w:szCs w:val="28"/>
          <w:u w:val="single"/>
        </w:rPr>
        <w:t>с 29.01.2024 по 07.02.2024</w:t>
      </w:r>
    </w:p>
    <w:p w:rsidR="003F5308" w:rsidRDefault="003F5308" w:rsidP="005A1775">
      <w:pPr>
        <w:ind w:left="567"/>
        <w:jc w:val="right"/>
        <w:rPr>
          <w:b/>
          <w:sz w:val="28"/>
          <w:szCs w:val="28"/>
          <w:u w:val="single"/>
        </w:rPr>
      </w:pPr>
    </w:p>
    <w:p w:rsidR="005A1775" w:rsidRPr="00106D4D" w:rsidRDefault="005A1775" w:rsidP="005A1775">
      <w:pPr>
        <w:ind w:left="567"/>
        <w:jc w:val="right"/>
        <w:rPr>
          <w:b/>
          <w:sz w:val="28"/>
          <w:szCs w:val="28"/>
          <w:u w:val="single"/>
        </w:rPr>
      </w:pPr>
      <w:r w:rsidRPr="00106D4D">
        <w:rPr>
          <w:b/>
          <w:sz w:val="28"/>
          <w:szCs w:val="28"/>
          <w:u w:val="single"/>
        </w:rPr>
        <w:t>ПРОЕКТ</w:t>
      </w:r>
    </w:p>
    <w:p w:rsidR="005A1775" w:rsidRDefault="005A1775" w:rsidP="005A1775">
      <w:pPr>
        <w:jc w:val="right"/>
        <w:rPr>
          <w:b/>
          <w:sz w:val="36"/>
          <w:szCs w:val="36"/>
        </w:rPr>
      </w:pPr>
    </w:p>
    <w:p w:rsidR="005A1775" w:rsidRDefault="005A1775" w:rsidP="005A1775">
      <w:pPr>
        <w:pStyle w:val="ConsPlusNormal"/>
        <w:tabs>
          <w:tab w:val="left" w:pos="6804"/>
          <w:tab w:val="left" w:pos="6946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A1775" w:rsidRDefault="005A1775" w:rsidP="005A1775">
      <w:pPr>
        <w:pStyle w:val="ConsPlusNormal"/>
        <w:tabs>
          <w:tab w:val="left" w:pos="6804"/>
          <w:tab w:val="left" w:pos="6946"/>
        </w:tabs>
        <w:jc w:val="center"/>
        <w:rPr>
          <w:b/>
          <w:bCs/>
        </w:rPr>
      </w:pPr>
      <w:r>
        <w:rPr>
          <w:b/>
          <w:bCs/>
        </w:rPr>
        <w:t>МУНИЦИПАЛЬНОГО ОКРУГА СОКОЛ</w:t>
      </w:r>
    </w:p>
    <w:p w:rsidR="005A1775" w:rsidRDefault="005A1775" w:rsidP="005A1775">
      <w:pPr>
        <w:pStyle w:val="ConsPlusNormal"/>
        <w:tabs>
          <w:tab w:val="left" w:pos="6804"/>
          <w:tab w:val="left" w:pos="6946"/>
        </w:tabs>
        <w:jc w:val="center"/>
        <w:rPr>
          <w:b/>
          <w:bCs/>
        </w:rPr>
      </w:pPr>
    </w:p>
    <w:p w:rsidR="0011247D" w:rsidRDefault="005A1775" w:rsidP="005A1775">
      <w:pPr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>РАСПОРЯЖЕНИЕ</w:t>
      </w:r>
    </w:p>
    <w:p w:rsidR="00315074" w:rsidRPr="0025495E" w:rsidRDefault="00315074">
      <w:pPr>
        <w:spacing w:after="254" w:line="254" w:lineRule="auto"/>
        <w:ind w:left="67" w:right="5275" w:hanging="10"/>
        <w:jc w:val="left"/>
        <w:rPr>
          <w:color w:val="auto"/>
          <w:sz w:val="28"/>
        </w:rPr>
      </w:pPr>
    </w:p>
    <w:p w:rsidR="0062002D" w:rsidRPr="005A1775" w:rsidRDefault="00E350A6">
      <w:pPr>
        <w:spacing w:after="254" w:line="254" w:lineRule="auto"/>
        <w:ind w:left="67" w:right="5275" w:hanging="10"/>
        <w:jc w:val="left"/>
        <w:rPr>
          <w:b/>
          <w:color w:val="auto"/>
          <w:szCs w:val="26"/>
          <w:lang w:eastAsia="en-US"/>
        </w:rPr>
      </w:pPr>
      <w:r w:rsidRPr="005A1775">
        <w:rPr>
          <w:b/>
          <w:color w:val="auto"/>
          <w:szCs w:val="26"/>
          <w:lang w:eastAsia="en-US"/>
        </w:rPr>
        <w:t>О</w:t>
      </w:r>
      <w:r w:rsidR="0011247D" w:rsidRPr="005A1775">
        <w:rPr>
          <w:b/>
          <w:color w:val="auto"/>
          <w:szCs w:val="26"/>
          <w:lang w:eastAsia="en-US"/>
        </w:rPr>
        <w:t xml:space="preserve">б </w:t>
      </w:r>
      <w:r w:rsidR="00315074" w:rsidRPr="005A1775">
        <w:rPr>
          <w:b/>
          <w:color w:val="auto"/>
          <w:szCs w:val="26"/>
          <w:lang w:eastAsia="en-US"/>
        </w:rPr>
        <w:t>утверждении</w:t>
      </w:r>
      <w:r w:rsidR="0011247D" w:rsidRPr="005A1775">
        <w:rPr>
          <w:b/>
          <w:color w:val="auto"/>
          <w:szCs w:val="26"/>
          <w:lang w:eastAsia="en-US"/>
        </w:rPr>
        <w:t xml:space="preserve"> </w:t>
      </w:r>
      <w:r w:rsidR="00315074" w:rsidRPr="005A1775">
        <w:rPr>
          <w:b/>
          <w:color w:val="auto"/>
          <w:szCs w:val="26"/>
          <w:lang w:eastAsia="en-US"/>
        </w:rPr>
        <w:t>Правил определения нормативных затрат на обеспечение</w:t>
      </w:r>
      <w:r w:rsidR="0011247D" w:rsidRPr="005A1775">
        <w:rPr>
          <w:b/>
          <w:color w:val="auto"/>
          <w:szCs w:val="26"/>
          <w:lang w:eastAsia="en-US"/>
        </w:rPr>
        <w:t xml:space="preserve"> </w:t>
      </w:r>
      <w:r w:rsidR="00315074" w:rsidRPr="005A1775">
        <w:rPr>
          <w:b/>
          <w:color w:val="auto"/>
          <w:szCs w:val="26"/>
          <w:lang w:eastAsia="en-US"/>
        </w:rPr>
        <w:t>функций муниципальных</w:t>
      </w:r>
      <w:r w:rsidR="0011247D" w:rsidRPr="005A1775">
        <w:rPr>
          <w:b/>
          <w:color w:val="auto"/>
          <w:szCs w:val="26"/>
          <w:lang w:eastAsia="en-US"/>
        </w:rPr>
        <w:t xml:space="preserve"> </w:t>
      </w:r>
      <w:r w:rsidR="00315074" w:rsidRPr="005A1775">
        <w:rPr>
          <w:b/>
          <w:color w:val="auto"/>
          <w:szCs w:val="26"/>
          <w:lang w:eastAsia="en-US"/>
        </w:rPr>
        <w:t xml:space="preserve">органов муниципального округа </w:t>
      </w:r>
      <w:r w:rsidR="00B431D0" w:rsidRPr="005A1775">
        <w:rPr>
          <w:b/>
          <w:color w:val="auto"/>
          <w:szCs w:val="26"/>
          <w:lang w:eastAsia="en-US"/>
        </w:rPr>
        <w:t>Сокол</w:t>
      </w:r>
    </w:p>
    <w:p w:rsidR="0062002D" w:rsidRPr="005A1775" w:rsidRDefault="00315074">
      <w:pPr>
        <w:spacing w:after="27"/>
        <w:ind w:left="23" w:right="14" w:firstLine="562"/>
        <w:rPr>
          <w:color w:val="auto"/>
          <w:szCs w:val="26"/>
        </w:rPr>
      </w:pPr>
      <w:proofErr w:type="gramStart"/>
      <w:r w:rsidRPr="005A1775">
        <w:rPr>
          <w:color w:val="auto"/>
          <w:szCs w:val="26"/>
        </w:rPr>
        <w:t>В соответствии Федеральн</w:t>
      </w:r>
      <w:r w:rsidR="007C41ED">
        <w:rPr>
          <w:color w:val="auto"/>
          <w:szCs w:val="26"/>
        </w:rPr>
        <w:t>ым</w:t>
      </w:r>
      <w:r w:rsidRPr="005A1775">
        <w:rPr>
          <w:color w:val="auto"/>
          <w:szCs w:val="26"/>
        </w:rPr>
        <w:t xml:space="preserve"> закон</w:t>
      </w:r>
      <w:r w:rsidR="007C41ED">
        <w:rPr>
          <w:color w:val="auto"/>
          <w:szCs w:val="26"/>
        </w:rPr>
        <w:t>ом</w:t>
      </w:r>
      <w:r w:rsidRPr="005A1775">
        <w:rPr>
          <w:color w:val="auto"/>
          <w:szCs w:val="26"/>
        </w:rPr>
        <w:t xml:space="preserve"> от 05.04.2013 года № 44-ФЗ «О контрактной системе в сфере закупок товаров, работ, услуг для обеспечения государственных и </w:t>
      </w:r>
      <w:r w:rsidRPr="007C41ED">
        <w:rPr>
          <w:color w:val="auto"/>
          <w:szCs w:val="26"/>
        </w:rPr>
        <w:t xml:space="preserve">муниципальных нужд», </w:t>
      </w:r>
      <w:r w:rsidR="0011247D" w:rsidRPr="007C41ED">
        <w:rPr>
          <w:color w:val="auto"/>
          <w:szCs w:val="26"/>
        </w:rPr>
        <w:t>распоряжением</w:t>
      </w:r>
      <w:r w:rsidRPr="007C41ED">
        <w:rPr>
          <w:color w:val="auto"/>
          <w:szCs w:val="26"/>
        </w:rPr>
        <w:t xml:space="preserve"> администрации муниципального округа </w:t>
      </w:r>
      <w:r w:rsidR="0011247D" w:rsidRPr="007C41ED">
        <w:rPr>
          <w:color w:val="auto"/>
          <w:szCs w:val="26"/>
        </w:rPr>
        <w:t>Сокол</w:t>
      </w:r>
      <w:r w:rsidRPr="007C41ED">
        <w:rPr>
          <w:color w:val="auto"/>
          <w:szCs w:val="26"/>
        </w:rPr>
        <w:t xml:space="preserve"> от </w:t>
      </w:r>
      <w:r w:rsidR="001646D5" w:rsidRPr="007C41ED">
        <w:rPr>
          <w:color w:val="auto"/>
          <w:szCs w:val="26"/>
        </w:rPr>
        <w:t>06</w:t>
      </w:r>
      <w:r w:rsidR="0019040F" w:rsidRPr="007C41ED">
        <w:rPr>
          <w:color w:val="auto"/>
          <w:szCs w:val="26"/>
        </w:rPr>
        <w:t>.</w:t>
      </w:r>
      <w:r w:rsidR="001646D5" w:rsidRPr="007C41ED">
        <w:rPr>
          <w:color w:val="auto"/>
          <w:szCs w:val="26"/>
        </w:rPr>
        <w:t>12</w:t>
      </w:r>
      <w:r w:rsidR="0019040F" w:rsidRPr="007C41ED">
        <w:rPr>
          <w:color w:val="auto"/>
          <w:szCs w:val="26"/>
        </w:rPr>
        <w:t>.2023</w:t>
      </w:r>
      <w:r w:rsidR="0009787E">
        <w:rPr>
          <w:color w:val="auto"/>
          <w:szCs w:val="26"/>
        </w:rPr>
        <w:t xml:space="preserve"> </w:t>
      </w:r>
      <w:r w:rsidRPr="007C41ED">
        <w:rPr>
          <w:color w:val="auto"/>
          <w:szCs w:val="26"/>
        </w:rPr>
        <w:t xml:space="preserve">№ </w:t>
      </w:r>
      <w:r w:rsidR="001646D5" w:rsidRPr="007C41ED">
        <w:rPr>
          <w:color w:val="auto"/>
          <w:szCs w:val="26"/>
        </w:rPr>
        <w:t>2-2023-5-039</w:t>
      </w:r>
      <w:r w:rsidR="00593B4E" w:rsidRPr="00593B4E">
        <w:rPr>
          <w:color w:val="auto"/>
          <w:szCs w:val="26"/>
        </w:rPr>
        <w:t xml:space="preserve"> </w:t>
      </w:r>
      <w:r w:rsidRPr="007C41ED">
        <w:rPr>
          <w:color w:val="auto"/>
          <w:szCs w:val="26"/>
        </w:rPr>
        <w:t>«</w:t>
      </w:r>
      <w:r w:rsidR="0011247D" w:rsidRPr="007C41ED">
        <w:rPr>
          <w:color w:val="auto"/>
          <w:szCs w:val="26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</w:t>
      </w:r>
      <w:r w:rsidR="0011247D" w:rsidRPr="005A1775">
        <w:rPr>
          <w:color w:val="auto"/>
          <w:szCs w:val="26"/>
        </w:rPr>
        <w:t xml:space="preserve"> нужд муниципального округа Сокол, содержанию указанных актов и</w:t>
      </w:r>
      <w:proofErr w:type="gramEnd"/>
      <w:r w:rsidR="0011247D" w:rsidRPr="005A1775">
        <w:rPr>
          <w:color w:val="auto"/>
          <w:szCs w:val="26"/>
        </w:rPr>
        <w:t xml:space="preserve"> обеспечению их исполнения»:</w:t>
      </w:r>
    </w:p>
    <w:p w:rsidR="0062002D" w:rsidRPr="005A1775" w:rsidRDefault="00315074" w:rsidP="00860618">
      <w:pPr>
        <w:tabs>
          <w:tab w:val="center" w:pos="567"/>
          <w:tab w:val="center" w:pos="1843"/>
        </w:tabs>
        <w:ind w:firstLine="567"/>
        <w:rPr>
          <w:color w:val="auto"/>
          <w:szCs w:val="26"/>
        </w:rPr>
      </w:pPr>
      <w:r w:rsidRPr="005A1775">
        <w:rPr>
          <w:color w:val="auto"/>
          <w:szCs w:val="26"/>
        </w:rPr>
        <w:t>1.</w:t>
      </w:r>
      <w:r w:rsidRPr="005A1775">
        <w:rPr>
          <w:color w:val="auto"/>
          <w:szCs w:val="26"/>
        </w:rPr>
        <w:tab/>
      </w:r>
      <w:r w:rsidR="001E0E9F">
        <w:rPr>
          <w:color w:val="auto"/>
          <w:szCs w:val="26"/>
        </w:rPr>
        <w:t xml:space="preserve"> </w:t>
      </w:r>
      <w:r w:rsidRPr="005A1775">
        <w:rPr>
          <w:color w:val="auto"/>
          <w:szCs w:val="26"/>
        </w:rPr>
        <w:t xml:space="preserve">Утвердить Правила определения нормативных затрат на обеспечение функций муниципальных органов муниципального округа </w:t>
      </w:r>
      <w:r w:rsidR="0011247D" w:rsidRPr="005A1775">
        <w:rPr>
          <w:color w:val="auto"/>
          <w:szCs w:val="26"/>
        </w:rPr>
        <w:t>Сокол</w:t>
      </w:r>
      <w:r w:rsidRPr="005A1775">
        <w:rPr>
          <w:color w:val="auto"/>
          <w:szCs w:val="26"/>
        </w:rPr>
        <w:t xml:space="preserve"> согласно приложению к настоящему </w:t>
      </w:r>
      <w:r w:rsidR="0036252B">
        <w:rPr>
          <w:color w:val="auto"/>
          <w:szCs w:val="26"/>
        </w:rPr>
        <w:t>распоряжению</w:t>
      </w:r>
      <w:r w:rsidR="0036252B" w:rsidRPr="001E0E9F">
        <w:rPr>
          <w:color w:val="auto"/>
          <w:szCs w:val="26"/>
        </w:rPr>
        <w:t>.</w:t>
      </w:r>
    </w:p>
    <w:p w:rsidR="00723846" w:rsidRDefault="00722BB0" w:rsidP="00860618">
      <w:pPr>
        <w:tabs>
          <w:tab w:val="center" w:pos="993"/>
        </w:tabs>
        <w:ind w:right="14" w:firstLine="567"/>
        <w:rPr>
          <w:color w:val="auto"/>
          <w:szCs w:val="26"/>
        </w:rPr>
      </w:pPr>
      <w:r>
        <w:rPr>
          <w:color w:val="auto"/>
          <w:szCs w:val="26"/>
        </w:rPr>
        <w:t>2</w:t>
      </w:r>
      <w:r w:rsidR="00723846" w:rsidRPr="005A1775">
        <w:rPr>
          <w:color w:val="auto"/>
          <w:szCs w:val="26"/>
        </w:rPr>
        <w:t xml:space="preserve">. </w:t>
      </w:r>
      <w:r w:rsidR="0009787E" w:rsidRPr="0009787E">
        <w:rPr>
          <w:color w:val="auto"/>
          <w:szCs w:val="26"/>
        </w:rPr>
        <w:t>Опубликовать настоящее распоряжение в бюллетене «Московский муниципальный вестник»</w:t>
      </w:r>
      <w:r w:rsidR="00206F4C">
        <w:rPr>
          <w:color w:val="auto"/>
          <w:szCs w:val="26"/>
        </w:rPr>
        <w:t>,</w:t>
      </w:r>
      <w:r w:rsidR="0009787E" w:rsidRPr="0009787E">
        <w:rPr>
          <w:color w:val="auto"/>
          <w:szCs w:val="26"/>
        </w:rPr>
        <w:t xml:space="preserve"> сетевом издании «Московский муниципальный вестник» и разместить на официальном сайте муниципального округа Сокол m</w:t>
      </w:r>
      <w:proofErr w:type="gramStart"/>
      <w:r w:rsidR="0009787E" w:rsidRPr="0009787E">
        <w:rPr>
          <w:color w:val="auto"/>
          <w:szCs w:val="26"/>
        </w:rPr>
        <w:t>о</w:t>
      </w:r>
      <w:proofErr w:type="gramEnd"/>
      <w:r w:rsidR="0009787E" w:rsidRPr="0009787E">
        <w:rPr>
          <w:color w:val="auto"/>
          <w:szCs w:val="26"/>
        </w:rPr>
        <w:t>ssokol.ru в информационно-телекоммуникационной сети Интернет.</w:t>
      </w:r>
    </w:p>
    <w:p w:rsidR="00751B20" w:rsidRPr="00751B20" w:rsidRDefault="00751B20" w:rsidP="00860618">
      <w:pPr>
        <w:tabs>
          <w:tab w:val="center" w:pos="993"/>
        </w:tabs>
        <w:ind w:right="14" w:firstLine="567"/>
        <w:rPr>
          <w:color w:val="auto"/>
          <w:szCs w:val="26"/>
        </w:rPr>
      </w:pPr>
      <w:r>
        <w:rPr>
          <w:color w:val="auto"/>
          <w:szCs w:val="26"/>
        </w:rPr>
        <w:t>3. Установить, что Правила, утвержденные настоящим распоряжением, подлежат размещению в единой информационной системе (</w:t>
      </w:r>
      <w:hyperlink r:id="rId9" w:history="1">
        <w:r w:rsidRPr="00253710">
          <w:rPr>
            <w:rStyle w:val="a4"/>
            <w:szCs w:val="26"/>
            <w:lang w:val="en-US"/>
          </w:rPr>
          <w:t>www</w:t>
        </w:r>
        <w:r w:rsidRPr="00253710">
          <w:rPr>
            <w:rStyle w:val="a4"/>
            <w:szCs w:val="26"/>
          </w:rPr>
          <w:t>.</w:t>
        </w:r>
        <w:proofErr w:type="spellStart"/>
        <w:r w:rsidRPr="00253710">
          <w:rPr>
            <w:rStyle w:val="a4"/>
            <w:szCs w:val="26"/>
            <w:lang w:val="en-US"/>
          </w:rPr>
          <w:t>zakupki</w:t>
        </w:r>
        <w:proofErr w:type="spellEnd"/>
        <w:r w:rsidRPr="00253710">
          <w:rPr>
            <w:rStyle w:val="a4"/>
            <w:szCs w:val="26"/>
          </w:rPr>
          <w:t>.</w:t>
        </w:r>
        <w:proofErr w:type="spellStart"/>
        <w:r w:rsidRPr="00253710">
          <w:rPr>
            <w:rStyle w:val="a4"/>
            <w:szCs w:val="26"/>
            <w:lang w:val="en-US"/>
          </w:rPr>
          <w:t>gov</w:t>
        </w:r>
        <w:proofErr w:type="spellEnd"/>
        <w:r w:rsidRPr="00253710">
          <w:rPr>
            <w:rStyle w:val="a4"/>
            <w:szCs w:val="26"/>
          </w:rPr>
          <w:t>.</w:t>
        </w:r>
        <w:proofErr w:type="spellStart"/>
        <w:r w:rsidRPr="00253710">
          <w:rPr>
            <w:rStyle w:val="a4"/>
            <w:szCs w:val="26"/>
            <w:lang w:val="en-US"/>
          </w:rPr>
          <w:t>ru</w:t>
        </w:r>
        <w:proofErr w:type="spellEnd"/>
      </w:hyperlink>
      <w:r w:rsidRPr="00751B20">
        <w:rPr>
          <w:color w:val="auto"/>
          <w:szCs w:val="26"/>
        </w:rPr>
        <w:t>)</w:t>
      </w:r>
      <w:r>
        <w:rPr>
          <w:color w:val="auto"/>
          <w:szCs w:val="26"/>
        </w:rPr>
        <w:t xml:space="preserve">. </w:t>
      </w:r>
    </w:p>
    <w:p w:rsidR="0062002D" w:rsidRPr="005A1775" w:rsidRDefault="007E02F5" w:rsidP="00860618">
      <w:pPr>
        <w:tabs>
          <w:tab w:val="center" w:pos="993"/>
        </w:tabs>
        <w:ind w:right="14" w:firstLine="567"/>
        <w:rPr>
          <w:color w:val="auto"/>
          <w:szCs w:val="26"/>
        </w:rPr>
      </w:pPr>
      <w:r>
        <w:rPr>
          <w:color w:val="auto"/>
          <w:szCs w:val="26"/>
        </w:rPr>
        <w:t>4</w:t>
      </w:r>
      <w:r w:rsidR="00315074" w:rsidRPr="005A1775">
        <w:rPr>
          <w:color w:val="auto"/>
          <w:szCs w:val="26"/>
        </w:rPr>
        <w:t xml:space="preserve">. </w:t>
      </w:r>
      <w:proofErr w:type="gramStart"/>
      <w:r w:rsidR="00315074" w:rsidRPr="005A1775">
        <w:rPr>
          <w:color w:val="auto"/>
          <w:szCs w:val="26"/>
        </w:rPr>
        <w:t>Контроль за</w:t>
      </w:r>
      <w:proofErr w:type="gramEnd"/>
      <w:r w:rsidR="00315074" w:rsidRPr="005A1775">
        <w:rPr>
          <w:color w:val="auto"/>
          <w:szCs w:val="26"/>
        </w:rPr>
        <w:t xml:space="preserve"> выполнением настоящего </w:t>
      </w:r>
      <w:r w:rsidR="00D7320B">
        <w:rPr>
          <w:color w:val="auto"/>
          <w:szCs w:val="26"/>
        </w:rPr>
        <w:t>распоряжения</w:t>
      </w:r>
      <w:r w:rsidR="00315074" w:rsidRPr="005A1775">
        <w:rPr>
          <w:color w:val="auto"/>
          <w:szCs w:val="26"/>
        </w:rPr>
        <w:t xml:space="preserve"> возложить на главу муниципального округа </w:t>
      </w:r>
      <w:r w:rsidR="00013C06" w:rsidRPr="005A1775">
        <w:rPr>
          <w:color w:val="auto"/>
          <w:szCs w:val="26"/>
        </w:rPr>
        <w:t xml:space="preserve">Сокол </w:t>
      </w:r>
      <w:r>
        <w:rPr>
          <w:color w:val="auto"/>
          <w:szCs w:val="26"/>
        </w:rPr>
        <w:t>С.Ю. Ковалеву.</w:t>
      </w:r>
    </w:p>
    <w:p w:rsidR="0011247D" w:rsidRPr="005A1775" w:rsidRDefault="0011247D" w:rsidP="0011247D">
      <w:pPr>
        <w:ind w:right="14"/>
        <w:rPr>
          <w:color w:val="auto"/>
          <w:szCs w:val="26"/>
        </w:rPr>
      </w:pPr>
    </w:p>
    <w:p w:rsidR="00723846" w:rsidRPr="005A1775" w:rsidRDefault="00723846" w:rsidP="0011247D">
      <w:pPr>
        <w:ind w:right="14"/>
        <w:rPr>
          <w:color w:val="auto"/>
          <w:szCs w:val="26"/>
        </w:rPr>
      </w:pPr>
    </w:p>
    <w:p w:rsidR="00723846" w:rsidRPr="005A1775" w:rsidRDefault="00723846" w:rsidP="0011247D">
      <w:pPr>
        <w:ind w:right="14"/>
        <w:rPr>
          <w:color w:val="auto"/>
          <w:szCs w:val="26"/>
        </w:rPr>
      </w:pPr>
    </w:p>
    <w:p w:rsidR="0011247D" w:rsidRPr="005A1775" w:rsidRDefault="0011247D" w:rsidP="0011247D">
      <w:pPr>
        <w:rPr>
          <w:b/>
          <w:szCs w:val="26"/>
        </w:rPr>
      </w:pPr>
      <w:r w:rsidRPr="005A1775">
        <w:rPr>
          <w:b/>
          <w:szCs w:val="26"/>
        </w:rPr>
        <w:t>Глава муниципального округа Сокол</w:t>
      </w:r>
      <w:r w:rsidRPr="005A1775">
        <w:rPr>
          <w:b/>
          <w:szCs w:val="26"/>
        </w:rPr>
        <w:tab/>
      </w:r>
      <w:r w:rsidRPr="005A1775">
        <w:rPr>
          <w:b/>
          <w:szCs w:val="26"/>
        </w:rPr>
        <w:tab/>
      </w:r>
      <w:bookmarkStart w:id="1" w:name="Par29"/>
      <w:bookmarkEnd w:id="1"/>
      <w:r w:rsidRPr="005A1775">
        <w:rPr>
          <w:b/>
          <w:szCs w:val="26"/>
        </w:rPr>
        <w:tab/>
      </w:r>
      <w:r w:rsidRPr="005A1775">
        <w:rPr>
          <w:b/>
          <w:szCs w:val="26"/>
        </w:rPr>
        <w:tab/>
        <w:t xml:space="preserve">           </w:t>
      </w:r>
      <w:r w:rsidR="00AD55A8">
        <w:rPr>
          <w:b/>
          <w:szCs w:val="26"/>
        </w:rPr>
        <w:t xml:space="preserve">   </w:t>
      </w:r>
      <w:r w:rsidRPr="005A1775">
        <w:rPr>
          <w:b/>
          <w:szCs w:val="26"/>
        </w:rPr>
        <w:t>С.Ю. Ковалева</w:t>
      </w:r>
    </w:p>
    <w:p w:rsidR="0011247D" w:rsidRDefault="0011247D" w:rsidP="0011247D">
      <w:pPr>
        <w:ind w:right="14"/>
        <w:rPr>
          <w:color w:val="auto"/>
          <w:sz w:val="27"/>
          <w:szCs w:val="27"/>
        </w:rPr>
      </w:pPr>
    </w:p>
    <w:p w:rsidR="0011247D" w:rsidRDefault="0011247D">
      <w:pPr>
        <w:spacing w:after="658"/>
        <w:ind w:left="5271" w:right="1435" w:hanging="10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br w:type="page"/>
      </w:r>
    </w:p>
    <w:p w:rsidR="0011247D" w:rsidRPr="000B4E36" w:rsidRDefault="0011247D" w:rsidP="000B4E36">
      <w:pPr>
        <w:spacing w:after="0" w:line="240" w:lineRule="auto"/>
        <w:ind w:left="5271" w:right="49" w:hanging="10"/>
        <w:jc w:val="left"/>
        <w:rPr>
          <w:rFonts w:eastAsia="SimSun"/>
          <w:sz w:val="28"/>
          <w:szCs w:val="28"/>
        </w:rPr>
      </w:pPr>
      <w:r w:rsidRPr="000B4E36">
        <w:rPr>
          <w:rFonts w:eastAsia="SimSun"/>
          <w:sz w:val="28"/>
          <w:szCs w:val="28"/>
        </w:rPr>
        <w:lastRenderedPageBreak/>
        <w:t>Приложение</w:t>
      </w:r>
    </w:p>
    <w:p w:rsidR="0011247D" w:rsidRDefault="0011247D" w:rsidP="000B4E36">
      <w:pPr>
        <w:spacing w:after="0" w:line="240" w:lineRule="auto"/>
        <w:ind w:left="5271" w:right="49" w:hanging="10"/>
        <w:jc w:val="left"/>
        <w:rPr>
          <w:rFonts w:eastAsia="SimSun"/>
          <w:sz w:val="28"/>
          <w:szCs w:val="28"/>
        </w:rPr>
      </w:pPr>
      <w:r w:rsidRPr="008253D7">
        <w:rPr>
          <w:rFonts w:eastAsia="SimSun"/>
          <w:sz w:val="28"/>
          <w:szCs w:val="28"/>
        </w:rPr>
        <w:t xml:space="preserve">к </w:t>
      </w:r>
      <w:r>
        <w:rPr>
          <w:rFonts w:eastAsia="SimSun"/>
          <w:sz w:val="28"/>
          <w:szCs w:val="28"/>
        </w:rPr>
        <w:t>распоряжению</w:t>
      </w:r>
      <w:r w:rsidRPr="008253D7">
        <w:rPr>
          <w:rFonts w:eastAsia="SimSun"/>
          <w:sz w:val="28"/>
          <w:szCs w:val="28"/>
        </w:rPr>
        <w:t xml:space="preserve"> </w:t>
      </w:r>
    </w:p>
    <w:p w:rsidR="0011247D" w:rsidRDefault="0011247D" w:rsidP="000B4E36">
      <w:pPr>
        <w:spacing w:after="0" w:line="240" w:lineRule="auto"/>
        <w:ind w:left="5271" w:right="49" w:hanging="10"/>
        <w:jc w:val="lef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администрации</w:t>
      </w:r>
      <w:r w:rsidR="000B4E36">
        <w:rPr>
          <w:rFonts w:eastAsia="SimSun"/>
          <w:sz w:val="28"/>
          <w:szCs w:val="28"/>
        </w:rPr>
        <w:t xml:space="preserve"> </w:t>
      </w:r>
      <w:r w:rsidRPr="008253D7">
        <w:rPr>
          <w:rFonts w:eastAsia="SimSun"/>
          <w:sz w:val="28"/>
          <w:szCs w:val="28"/>
        </w:rPr>
        <w:t xml:space="preserve">муниципального округа </w:t>
      </w:r>
      <w:r>
        <w:rPr>
          <w:rFonts w:eastAsia="SimSun"/>
          <w:sz w:val="28"/>
          <w:szCs w:val="28"/>
        </w:rPr>
        <w:t xml:space="preserve">Сокол </w:t>
      </w:r>
    </w:p>
    <w:p w:rsidR="0011247D" w:rsidRPr="0011247D" w:rsidRDefault="0011247D" w:rsidP="0011247D">
      <w:pPr>
        <w:spacing w:after="0" w:line="240" w:lineRule="auto"/>
        <w:ind w:left="5271" w:right="49" w:hanging="10"/>
        <w:rPr>
          <w:color w:val="auto"/>
          <w:sz w:val="27"/>
          <w:szCs w:val="27"/>
        </w:rPr>
      </w:pPr>
      <w:r w:rsidRPr="008253D7">
        <w:rPr>
          <w:rFonts w:eastAsia="SimSun"/>
          <w:sz w:val="28"/>
          <w:szCs w:val="28"/>
          <w:u w:val="single"/>
        </w:rPr>
        <w:t>от</w:t>
      </w:r>
      <w:r>
        <w:rPr>
          <w:rFonts w:eastAsia="SimSun"/>
          <w:sz w:val="28"/>
          <w:szCs w:val="28"/>
          <w:u w:val="single"/>
        </w:rPr>
        <w:t xml:space="preserve"> ….               № …..</w:t>
      </w:r>
      <w:r w:rsidRPr="008253D7">
        <w:rPr>
          <w:rFonts w:eastAsia="SimSun"/>
          <w:sz w:val="28"/>
          <w:szCs w:val="28"/>
          <w:u w:val="single"/>
        </w:rPr>
        <w:t xml:space="preserve">  </w:t>
      </w:r>
    </w:p>
    <w:p w:rsidR="0011247D" w:rsidRPr="0011247D" w:rsidRDefault="0011247D" w:rsidP="0011247D">
      <w:pPr>
        <w:suppressAutoHyphens/>
        <w:ind w:left="5670"/>
        <w:rPr>
          <w:b/>
          <w:sz w:val="28"/>
          <w:szCs w:val="28"/>
          <w:u w:val="single"/>
          <w:lang w:eastAsia="ar-SA"/>
        </w:rPr>
      </w:pPr>
    </w:p>
    <w:p w:rsidR="0062002D" w:rsidRDefault="00315074" w:rsidP="00007913">
      <w:pPr>
        <w:pStyle w:val="2"/>
        <w:spacing w:after="546" w:line="240" w:lineRule="auto"/>
        <w:ind w:left="0" w:right="49"/>
        <w:rPr>
          <w:b/>
          <w:color w:val="auto"/>
        </w:rPr>
      </w:pPr>
      <w:r w:rsidRPr="0011247D">
        <w:rPr>
          <w:b/>
          <w:color w:val="auto"/>
        </w:rPr>
        <w:t xml:space="preserve">Правила </w:t>
      </w:r>
      <w:r w:rsidR="0011247D">
        <w:rPr>
          <w:b/>
          <w:color w:val="auto"/>
        </w:rPr>
        <w:br/>
      </w:r>
      <w:r w:rsidRPr="0011247D">
        <w:rPr>
          <w:b/>
          <w:color w:val="auto"/>
        </w:rPr>
        <w:t>определения нормативных затрат</w:t>
      </w:r>
      <w:r w:rsidR="007308E6">
        <w:rPr>
          <w:b/>
          <w:color w:val="auto"/>
        </w:rPr>
        <w:t xml:space="preserve"> на обеспечение функций</w:t>
      </w:r>
      <w:r w:rsidRPr="0011247D">
        <w:rPr>
          <w:b/>
          <w:color w:val="auto"/>
        </w:rPr>
        <w:t xml:space="preserve"> </w:t>
      </w:r>
      <w:r w:rsidR="00FF2D17">
        <w:rPr>
          <w:b/>
          <w:color w:val="auto"/>
        </w:rPr>
        <w:t>муниципальных органов</w:t>
      </w:r>
      <w:r w:rsidRPr="0011247D">
        <w:rPr>
          <w:b/>
          <w:color w:val="auto"/>
        </w:rPr>
        <w:t xml:space="preserve"> муниципального округа </w:t>
      </w:r>
      <w:r w:rsidR="0011247D">
        <w:rPr>
          <w:b/>
          <w:color w:val="auto"/>
        </w:rPr>
        <w:t>Сокол</w:t>
      </w:r>
    </w:p>
    <w:p w:rsidR="00F2431A" w:rsidRPr="00F2431A" w:rsidRDefault="00F2431A" w:rsidP="00B07024">
      <w:pPr>
        <w:pStyle w:val="a3"/>
        <w:numPr>
          <w:ilvl w:val="0"/>
          <w:numId w:val="16"/>
        </w:numPr>
        <w:ind w:left="0" w:firstLine="0"/>
        <w:jc w:val="center"/>
        <w:rPr>
          <w:b/>
        </w:rPr>
      </w:pPr>
      <w:r w:rsidRPr="00F2431A">
        <w:rPr>
          <w:b/>
        </w:rPr>
        <w:t xml:space="preserve">Общие положения </w:t>
      </w:r>
    </w:p>
    <w:p w:rsidR="00F2431A" w:rsidRPr="00F2431A" w:rsidRDefault="00F2431A" w:rsidP="00C05505">
      <w:pPr>
        <w:pStyle w:val="a3"/>
        <w:ind w:left="1080"/>
      </w:pPr>
    </w:p>
    <w:p w:rsidR="0062002D" w:rsidRPr="0025495E" w:rsidRDefault="00315074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 w:rsidRPr="0025495E">
        <w:rPr>
          <w:color w:val="auto"/>
        </w:rPr>
        <w:t xml:space="preserve">Настоящие Правила устанавливают порядок определения нормативных затрат на обеспечение функций </w:t>
      </w:r>
      <w:r w:rsidR="00FF2D17">
        <w:rPr>
          <w:color w:val="auto"/>
        </w:rPr>
        <w:t>муниципальных органов</w:t>
      </w:r>
      <w:r w:rsidRPr="0025495E">
        <w:rPr>
          <w:color w:val="auto"/>
        </w:rPr>
        <w:t xml:space="preserve"> </w:t>
      </w:r>
      <w:r w:rsidR="00FF2D17">
        <w:rPr>
          <w:color w:val="auto"/>
        </w:rPr>
        <w:t xml:space="preserve">муниципального </w:t>
      </w:r>
      <w:r w:rsidRPr="0025495E">
        <w:rPr>
          <w:color w:val="auto"/>
        </w:rPr>
        <w:t xml:space="preserve">округа </w:t>
      </w:r>
      <w:r w:rsidR="0011247D">
        <w:rPr>
          <w:color w:val="auto"/>
        </w:rPr>
        <w:t>Сокол</w:t>
      </w:r>
      <w:r w:rsidR="00D7320B">
        <w:rPr>
          <w:color w:val="auto"/>
        </w:rPr>
        <w:t xml:space="preserve"> </w:t>
      </w:r>
      <w:r w:rsidR="00F87000">
        <w:rPr>
          <w:color w:val="auto"/>
        </w:rPr>
        <w:t>в части закупок товаров, работ, услуг (далее – нормативные затраты).</w:t>
      </w:r>
    </w:p>
    <w:p w:rsidR="00DF4EB3" w:rsidRDefault="00315074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 w:rsidRPr="0025495E">
        <w:rPr>
          <w:color w:val="auto"/>
        </w:rPr>
        <w:t xml:space="preserve">Нормативные затраты применяются для обоснования </w:t>
      </w:r>
      <w:r w:rsidR="00D7320B">
        <w:rPr>
          <w:color w:val="auto"/>
        </w:rPr>
        <w:t>закупок</w:t>
      </w:r>
      <w:r w:rsidR="00F317B5">
        <w:rPr>
          <w:color w:val="auto"/>
        </w:rPr>
        <w:t xml:space="preserve">, осуществляемых </w:t>
      </w:r>
      <w:r w:rsidR="009E70E5">
        <w:rPr>
          <w:color w:val="auto"/>
        </w:rPr>
        <w:t>администрацией</w:t>
      </w:r>
      <w:r w:rsidR="00C278D7" w:rsidRPr="00C278D7">
        <w:rPr>
          <w:color w:val="auto"/>
        </w:rPr>
        <w:t xml:space="preserve"> </w:t>
      </w:r>
      <w:r w:rsidR="00C278D7">
        <w:rPr>
          <w:color w:val="auto"/>
        </w:rPr>
        <w:t>муниципального округа Сокол (далее – администрация)</w:t>
      </w:r>
      <w:r w:rsidR="002D5950">
        <w:rPr>
          <w:color w:val="auto"/>
        </w:rPr>
        <w:t>.</w:t>
      </w:r>
    </w:p>
    <w:p w:rsidR="00DF4EB3" w:rsidRPr="00F95FE9" w:rsidRDefault="00DF4EB3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 w:rsidRPr="00F95FE9">
        <w:rPr>
          <w:color w:val="auto"/>
        </w:rPr>
        <w:t>Администрация при необходимости разрабатыва</w:t>
      </w:r>
      <w:r w:rsidR="00C75936">
        <w:rPr>
          <w:color w:val="auto"/>
        </w:rPr>
        <w:t xml:space="preserve">ет и утверждает индивидуальные </w:t>
      </w:r>
      <w:r w:rsidRPr="00F95FE9">
        <w:rPr>
          <w:color w:val="auto"/>
        </w:rPr>
        <w:t>и (или) коллективные нормативы.</w:t>
      </w:r>
    </w:p>
    <w:p w:rsidR="0053033D" w:rsidRPr="000524D3" w:rsidRDefault="000524D3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 w:rsidRPr="000524D3">
        <w:t>Н</w:t>
      </w:r>
      <w:r w:rsidR="0053033D" w:rsidRPr="000524D3">
        <w:t xml:space="preserve">ормативные затраты </w:t>
      </w:r>
      <w:r w:rsidRPr="000524D3">
        <w:t xml:space="preserve">определяются </w:t>
      </w:r>
      <w:r w:rsidR="0053033D" w:rsidRPr="000524D3">
        <w:t>с учетом методики определения нормативных затрат на обеспечение функций муниципальных органов (далее - Методика) (приложение к Правилам).</w:t>
      </w:r>
    </w:p>
    <w:p w:rsidR="00D32929" w:rsidRDefault="00D32929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 w:rsidRPr="000524D3">
        <w:rPr>
          <w:color w:val="auto"/>
        </w:rPr>
        <w:t>Общий объем затрат, связанных с закупкой товаров, работ и услуг, рассчитанный на основе нормативных</w:t>
      </w:r>
      <w:r>
        <w:rPr>
          <w:color w:val="auto"/>
        </w:rPr>
        <w:t xml:space="preserve"> затрат, не может превышать объема лимитов бюджетных обязательств, доведенных до администрации на очередной финансовый год и плановый период, в рамках исполнения бюджета муниципального округа Сокол.</w:t>
      </w:r>
    </w:p>
    <w:p w:rsidR="00D32929" w:rsidRDefault="00D32929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>
        <w:rPr>
          <w:color w:val="auto"/>
        </w:rPr>
        <w:t>При определении нормативных затрат администрация применяет национальные стандарты, технические</w:t>
      </w:r>
      <w:r w:rsidR="00ED4D98">
        <w:rPr>
          <w:color w:val="auto"/>
        </w:rPr>
        <w:t xml:space="preserve"> регламенты, технические условия</w:t>
      </w:r>
      <w:r>
        <w:rPr>
          <w:color w:val="auto"/>
        </w:rPr>
        <w:t xml:space="preserve"> и иные документы, а также учитывает регулируемые цены (тарифы).</w:t>
      </w:r>
    </w:p>
    <w:p w:rsidR="00A54B18" w:rsidRDefault="00A54B18" w:rsidP="00E9469A">
      <w:pPr>
        <w:numPr>
          <w:ilvl w:val="0"/>
          <w:numId w:val="1"/>
        </w:numPr>
        <w:spacing w:line="276" w:lineRule="auto"/>
        <w:ind w:left="0" w:right="14" w:firstLine="576"/>
        <w:rPr>
          <w:color w:val="auto"/>
        </w:rPr>
      </w:pPr>
      <w:r>
        <w:rPr>
          <w:color w:val="auto"/>
        </w:rPr>
        <w:t>Для определения нормативных затрат используются:</w:t>
      </w:r>
    </w:p>
    <w:p w:rsidR="00A54B18" w:rsidRDefault="00702178" w:rsidP="00E9469A">
      <w:pPr>
        <w:spacing w:line="276" w:lineRule="auto"/>
        <w:ind w:right="14" w:firstLine="576"/>
        <w:rPr>
          <w:color w:val="auto"/>
        </w:rPr>
      </w:pPr>
      <w:r>
        <w:rPr>
          <w:color w:val="auto"/>
        </w:rPr>
        <w:t>- нормативы цен</w:t>
      </w:r>
      <w:r w:rsidR="00A54B18">
        <w:rPr>
          <w:color w:val="auto"/>
        </w:rPr>
        <w:t xml:space="preserve"> товаров, работ, услуг на основании мониторинг</w:t>
      </w:r>
      <w:r w:rsidR="00593B4E">
        <w:rPr>
          <w:color w:val="auto"/>
        </w:rPr>
        <w:t>а</w:t>
      </w:r>
      <w:r w:rsidR="00593B4E" w:rsidRPr="00593B4E">
        <w:rPr>
          <w:color w:val="auto"/>
        </w:rPr>
        <w:t xml:space="preserve"> </w:t>
      </w:r>
      <w:r w:rsidR="00A54B18">
        <w:rPr>
          <w:color w:val="auto"/>
        </w:rPr>
        <w:t>и устанавливаются муниципальным органом самостоятельно.</w:t>
      </w:r>
    </w:p>
    <w:p w:rsidR="002572E3" w:rsidRDefault="00A54B18" w:rsidP="00E9469A">
      <w:pPr>
        <w:spacing w:line="276" w:lineRule="auto"/>
        <w:ind w:right="14" w:firstLine="576"/>
        <w:rPr>
          <w:color w:val="auto"/>
        </w:rPr>
      </w:pPr>
      <w:r>
        <w:rPr>
          <w:color w:val="auto"/>
        </w:rPr>
        <w:t xml:space="preserve">- нормативы количества товаров, работ, услуг, которые устанавливаются </w:t>
      </w:r>
      <w:r w:rsidR="00702178">
        <w:rPr>
          <w:color w:val="auto"/>
        </w:rPr>
        <w:t xml:space="preserve">муниципальным органом </w:t>
      </w:r>
      <w:r>
        <w:rPr>
          <w:color w:val="auto"/>
        </w:rPr>
        <w:t>самост</w:t>
      </w:r>
      <w:r w:rsidR="002572E3">
        <w:rPr>
          <w:color w:val="auto"/>
        </w:rPr>
        <w:t>оятельно исходя из потребностей.</w:t>
      </w:r>
    </w:p>
    <w:p w:rsidR="00F2431A" w:rsidRPr="00F95FE9" w:rsidRDefault="00DF4EB3" w:rsidP="00E9469A">
      <w:pPr>
        <w:spacing w:line="276" w:lineRule="auto"/>
        <w:ind w:right="14" w:firstLine="567"/>
        <w:rPr>
          <w:color w:val="auto"/>
        </w:rPr>
      </w:pPr>
      <w:r>
        <w:rPr>
          <w:color w:val="auto"/>
        </w:rPr>
        <w:t>8</w:t>
      </w:r>
      <w:r w:rsidR="00047CF2">
        <w:rPr>
          <w:color w:val="auto"/>
        </w:rPr>
        <w:t xml:space="preserve">. </w:t>
      </w:r>
      <w:r w:rsidR="00047CF2">
        <w:rPr>
          <w:color w:val="auto"/>
        </w:rPr>
        <w:tab/>
      </w:r>
      <w:r w:rsidR="002572E3">
        <w:rPr>
          <w:color w:val="auto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</w:t>
      </w:r>
      <w:r w:rsidR="002572E3" w:rsidRPr="00F95FE9">
        <w:rPr>
          <w:color w:val="auto"/>
        </w:rPr>
        <w:t>, учитываемых на соответствующих бала</w:t>
      </w:r>
      <w:r w:rsidR="00B235BE" w:rsidRPr="00F95FE9">
        <w:rPr>
          <w:color w:val="auto"/>
        </w:rPr>
        <w:t xml:space="preserve">нсах у </w:t>
      </w:r>
      <w:r w:rsidR="00ED4D98" w:rsidRPr="00F95FE9">
        <w:rPr>
          <w:color w:val="auto"/>
        </w:rPr>
        <w:t>администрации</w:t>
      </w:r>
      <w:r w:rsidR="002572E3" w:rsidRPr="00F95FE9">
        <w:rPr>
          <w:color w:val="auto"/>
        </w:rPr>
        <w:t>.</w:t>
      </w:r>
    </w:p>
    <w:p w:rsidR="00F2431A" w:rsidRPr="00F95FE9" w:rsidRDefault="00DF4EB3" w:rsidP="00E9469A">
      <w:pPr>
        <w:spacing w:line="276" w:lineRule="auto"/>
        <w:ind w:right="14" w:firstLine="567"/>
        <w:rPr>
          <w:color w:val="auto"/>
        </w:rPr>
      </w:pPr>
      <w:r w:rsidRPr="00F95FE9">
        <w:rPr>
          <w:color w:val="auto"/>
        </w:rPr>
        <w:t>9</w:t>
      </w:r>
      <w:r w:rsidR="00F2431A" w:rsidRPr="00F95FE9">
        <w:rPr>
          <w:color w:val="auto"/>
        </w:rPr>
        <w:t xml:space="preserve">. </w:t>
      </w:r>
      <w:r w:rsidR="00F2431A" w:rsidRPr="00F95FE9">
        <w:rPr>
          <w:color w:val="auto"/>
        </w:rPr>
        <w:tab/>
      </w:r>
      <w:r w:rsidR="00F95FE9" w:rsidRPr="00F95FE9">
        <w:rPr>
          <w:color w:val="auto"/>
        </w:rPr>
        <w:t xml:space="preserve">Для расчета нормативных затрат могут предусматриваться </w:t>
      </w:r>
      <w:r w:rsidR="004B01AA">
        <w:rPr>
          <w:color w:val="auto"/>
        </w:rPr>
        <w:t xml:space="preserve">общепринятые </w:t>
      </w:r>
      <w:r w:rsidR="00F95FE9" w:rsidRPr="00F95FE9">
        <w:rPr>
          <w:color w:val="auto"/>
        </w:rPr>
        <w:t>формулы расчета и порядок их применения, порядок расчета, не преду</w:t>
      </w:r>
      <w:r w:rsidR="004B01AA">
        <w:rPr>
          <w:color w:val="auto"/>
        </w:rPr>
        <w:t xml:space="preserve">сматривающий применение формул, </w:t>
      </w:r>
      <w:r w:rsidR="00F95FE9" w:rsidRPr="00F95FE9">
        <w:rPr>
          <w:color w:val="auto"/>
        </w:rPr>
        <w:t xml:space="preserve">иные формулы расчета и </w:t>
      </w:r>
      <w:r w:rsidR="004B01AA">
        <w:rPr>
          <w:color w:val="auto"/>
        </w:rPr>
        <w:t>порядок их применения, разработанные администрацией.</w:t>
      </w:r>
    </w:p>
    <w:p w:rsidR="00DA60A3" w:rsidRDefault="00DF4EB3" w:rsidP="00E9469A">
      <w:pPr>
        <w:spacing w:after="0" w:line="276" w:lineRule="auto"/>
        <w:ind w:right="14" w:firstLine="567"/>
        <w:rPr>
          <w:color w:val="auto"/>
        </w:rPr>
      </w:pPr>
      <w:r w:rsidRPr="00492EA0">
        <w:rPr>
          <w:color w:val="auto"/>
        </w:rPr>
        <w:lastRenderedPageBreak/>
        <w:t>10</w:t>
      </w:r>
      <w:r w:rsidR="00F2431A" w:rsidRPr="00492EA0">
        <w:rPr>
          <w:color w:val="auto"/>
        </w:rPr>
        <w:t>.</w:t>
      </w:r>
      <w:r w:rsidR="00F2431A" w:rsidRPr="00492EA0">
        <w:rPr>
          <w:color w:val="auto"/>
        </w:rPr>
        <w:tab/>
      </w:r>
      <w:r w:rsidR="00315074" w:rsidRPr="00492EA0">
        <w:rPr>
          <w:color w:val="auto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</w:t>
      </w:r>
      <w:r w:rsidR="00315074" w:rsidRPr="00DA60A3">
        <w:rPr>
          <w:color w:val="auto"/>
        </w:rPr>
        <w:t xml:space="preserve">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1019C" w:rsidRDefault="00F2431A" w:rsidP="00E9469A">
      <w:pPr>
        <w:spacing w:line="276" w:lineRule="auto"/>
        <w:ind w:left="23" w:right="14" w:firstLine="544"/>
        <w:rPr>
          <w:color w:val="auto"/>
        </w:rPr>
      </w:pPr>
      <w:r w:rsidRPr="0011019C">
        <w:rPr>
          <w:color w:val="auto"/>
        </w:rPr>
        <w:t>1</w:t>
      </w:r>
      <w:r w:rsidR="00DF4EB3">
        <w:rPr>
          <w:color w:val="auto"/>
        </w:rPr>
        <w:t>1</w:t>
      </w:r>
      <w:r w:rsidRPr="0011019C">
        <w:rPr>
          <w:color w:val="auto"/>
        </w:rPr>
        <w:t>.</w:t>
      </w:r>
      <w:r w:rsidRPr="0011019C">
        <w:rPr>
          <w:color w:val="auto"/>
        </w:rPr>
        <w:tab/>
      </w:r>
      <w:r w:rsidR="00315074" w:rsidRPr="0011019C">
        <w:rPr>
          <w:color w:val="auto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07024" w:rsidRDefault="00DF4EB3" w:rsidP="00E9469A">
      <w:pPr>
        <w:spacing w:line="276" w:lineRule="auto"/>
        <w:ind w:left="23" w:right="14" w:firstLine="544"/>
        <w:rPr>
          <w:color w:val="auto"/>
        </w:rPr>
      </w:pPr>
      <w:r>
        <w:rPr>
          <w:color w:val="auto"/>
        </w:rPr>
        <w:t>12</w:t>
      </w:r>
      <w:r w:rsidR="00DA60A3" w:rsidRPr="0011019C">
        <w:rPr>
          <w:color w:val="auto"/>
        </w:rPr>
        <w:t xml:space="preserve">. </w:t>
      </w:r>
      <w:r w:rsidR="0011019C">
        <w:rPr>
          <w:color w:val="auto"/>
        </w:rPr>
        <w:tab/>
      </w:r>
      <w:r w:rsidR="00315074" w:rsidRPr="0011019C">
        <w:rPr>
          <w:color w:val="auto"/>
        </w:rPr>
        <w:t>Нормативные затраты подлежат размещению в единой информационной системе в сфе</w:t>
      </w:r>
      <w:r w:rsidR="009605EC">
        <w:rPr>
          <w:color w:val="auto"/>
        </w:rPr>
        <w:t>ре закупок.</w:t>
      </w:r>
    </w:p>
    <w:p w:rsidR="001D1B4E" w:rsidRPr="0011019C" w:rsidRDefault="00DF4EB3" w:rsidP="00E9469A">
      <w:pPr>
        <w:spacing w:line="276" w:lineRule="auto"/>
        <w:ind w:left="23" w:right="14" w:firstLine="544"/>
        <w:rPr>
          <w:color w:val="auto"/>
        </w:rPr>
      </w:pPr>
      <w:r>
        <w:rPr>
          <w:color w:val="auto"/>
        </w:rPr>
        <w:t>13</w:t>
      </w:r>
      <w:r w:rsidR="001D1B4E">
        <w:rPr>
          <w:color w:val="auto"/>
        </w:rPr>
        <w:t xml:space="preserve">. </w:t>
      </w:r>
      <w:r w:rsidR="00A15B9A">
        <w:rPr>
          <w:color w:val="auto"/>
        </w:rPr>
        <w:tab/>
      </w:r>
      <w:r w:rsidR="001D1B4E">
        <w:rPr>
          <w:color w:val="auto"/>
        </w:rPr>
        <w:t xml:space="preserve">Настоящие Правила подлежат изменению при необходимости и принимаются в порядке, установленном для их принятия. </w:t>
      </w:r>
    </w:p>
    <w:p w:rsidR="00B07024" w:rsidRDefault="00B07024" w:rsidP="00C05505">
      <w:pPr>
        <w:ind w:left="23" w:right="14" w:firstLine="715"/>
        <w:rPr>
          <w:color w:val="auto"/>
        </w:rPr>
      </w:pPr>
    </w:p>
    <w:p w:rsidR="00C010BD" w:rsidRDefault="00C010BD" w:rsidP="00C05505">
      <w:pPr>
        <w:ind w:left="23" w:right="14" w:firstLine="715"/>
        <w:rPr>
          <w:color w:val="auto"/>
        </w:rPr>
      </w:pPr>
    </w:p>
    <w:p w:rsidR="00B07024" w:rsidRDefault="00B07024" w:rsidP="00203A69">
      <w:pPr>
        <w:pStyle w:val="a3"/>
        <w:numPr>
          <w:ilvl w:val="0"/>
          <w:numId w:val="16"/>
        </w:numPr>
        <w:ind w:left="0" w:firstLine="0"/>
        <w:jc w:val="center"/>
        <w:rPr>
          <w:b/>
        </w:rPr>
      </w:pPr>
      <w:r>
        <w:rPr>
          <w:b/>
        </w:rPr>
        <w:t>Виды и состав нормативных затрат</w:t>
      </w:r>
    </w:p>
    <w:p w:rsidR="0011019C" w:rsidRPr="00F2431A" w:rsidRDefault="0011019C" w:rsidP="00C05505">
      <w:pPr>
        <w:pStyle w:val="a3"/>
        <w:ind w:left="0"/>
        <w:rPr>
          <w:b/>
        </w:rPr>
      </w:pPr>
    </w:p>
    <w:p w:rsidR="00BF3581" w:rsidRDefault="0011019C" w:rsidP="00FA207D">
      <w:pPr>
        <w:spacing w:line="276" w:lineRule="auto"/>
        <w:ind w:left="23" w:right="14" w:firstLine="715"/>
        <w:rPr>
          <w:color w:val="auto"/>
        </w:rPr>
      </w:pPr>
      <w:r>
        <w:rPr>
          <w:color w:val="auto"/>
        </w:rPr>
        <w:t>1</w:t>
      </w:r>
      <w:r w:rsidR="00DF4EB3">
        <w:rPr>
          <w:color w:val="auto"/>
        </w:rPr>
        <w:t>4</w:t>
      </w:r>
      <w:r w:rsidR="00FA207D">
        <w:rPr>
          <w:color w:val="auto"/>
        </w:rPr>
        <w:t>.</w:t>
      </w:r>
      <w:r w:rsidR="00FA207D">
        <w:rPr>
          <w:color w:val="auto"/>
        </w:rPr>
        <w:tab/>
      </w:r>
      <w:r w:rsidR="00FA207D" w:rsidRPr="00FA207D">
        <w:rPr>
          <w:color w:val="auto"/>
        </w:rPr>
        <w:t>Отнесение затрат к одному из видов затрат,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  <w:r w:rsidR="00FA207D">
        <w:rPr>
          <w:color w:val="auto"/>
        </w:rPr>
        <w:t xml:space="preserve"> </w:t>
      </w:r>
      <w:r w:rsidR="00376EA1">
        <w:rPr>
          <w:color w:val="auto"/>
        </w:rPr>
        <w:t xml:space="preserve">Администрация </w:t>
      </w:r>
      <w:r w:rsidR="00376EA1" w:rsidRPr="00376EA1">
        <w:rPr>
          <w:color w:val="auto"/>
        </w:rPr>
        <w:t xml:space="preserve">при утверждении нормативных затрат в составе видов и соответствующих им групп нормативных затрат в дополнение к установленным подгруппам затрат </w:t>
      </w:r>
      <w:r w:rsidR="00376EA1">
        <w:rPr>
          <w:color w:val="auto"/>
        </w:rPr>
        <w:t>вправе</w:t>
      </w:r>
      <w:r w:rsidR="00376EA1" w:rsidRPr="00376EA1">
        <w:rPr>
          <w:color w:val="auto"/>
        </w:rPr>
        <w:t xml:space="preserve"> устанавливать подгруппы затрат, не установленные настоящими Прав</w:t>
      </w:r>
      <w:r w:rsidR="00376EA1">
        <w:rPr>
          <w:color w:val="auto"/>
        </w:rPr>
        <w:t>илами.</w:t>
      </w:r>
    </w:p>
    <w:p w:rsidR="00376EA1" w:rsidRDefault="00376EA1" w:rsidP="00C05505">
      <w:pPr>
        <w:ind w:left="23" w:right="14" w:firstLine="715"/>
        <w:rPr>
          <w:color w:val="auto"/>
        </w:rPr>
      </w:pPr>
    </w:p>
    <w:p w:rsidR="0011019C" w:rsidRDefault="0011019C" w:rsidP="00323011">
      <w:pPr>
        <w:spacing w:line="276" w:lineRule="auto"/>
        <w:ind w:left="23" w:right="14" w:firstLine="715"/>
        <w:rPr>
          <w:color w:val="auto"/>
        </w:rPr>
      </w:pPr>
      <w:r>
        <w:rPr>
          <w:color w:val="auto"/>
        </w:rPr>
        <w:t>1</w:t>
      </w:r>
      <w:r w:rsidR="00DF4EB3">
        <w:rPr>
          <w:color w:val="auto"/>
        </w:rPr>
        <w:t>5</w:t>
      </w:r>
      <w:r>
        <w:rPr>
          <w:color w:val="auto"/>
        </w:rPr>
        <w:t>.</w:t>
      </w:r>
      <w:r>
        <w:rPr>
          <w:color w:val="auto"/>
        </w:rPr>
        <w:tab/>
        <w:t>К видам нормативных затрат относятся:</w:t>
      </w:r>
    </w:p>
    <w:p w:rsidR="00BF3581" w:rsidRDefault="00BF3581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color w:val="auto"/>
        </w:rPr>
      </w:pPr>
    </w:p>
    <w:p w:rsidR="00BF3581" w:rsidRPr="00487109" w:rsidRDefault="00BF3581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i/>
          <w:color w:val="auto"/>
        </w:rPr>
      </w:pPr>
      <w:r w:rsidRPr="00487109">
        <w:rPr>
          <w:i/>
          <w:color w:val="auto"/>
        </w:rPr>
        <w:t>1</w:t>
      </w:r>
      <w:r w:rsidR="00DF4EB3" w:rsidRPr="00487109">
        <w:rPr>
          <w:i/>
          <w:color w:val="auto"/>
        </w:rPr>
        <w:t>5</w:t>
      </w:r>
      <w:r w:rsidRPr="00487109">
        <w:rPr>
          <w:i/>
          <w:color w:val="auto"/>
        </w:rPr>
        <w:t>.1 Затраты на информационно-коммуникационные технологии.</w:t>
      </w:r>
    </w:p>
    <w:p w:rsidR="00BF3581" w:rsidRPr="00487109" w:rsidRDefault="00BF3581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color w:val="auto"/>
        </w:rPr>
      </w:pPr>
      <w:r w:rsidRPr="00487109">
        <w:rPr>
          <w:color w:val="auto"/>
        </w:rPr>
        <w:t>1</w:t>
      </w:r>
      <w:r w:rsidR="00DF4EB3" w:rsidRPr="00487109">
        <w:rPr>
          <w:color w:val="auto"/>
        </w:rPr>
        <w:t>5</w:t>
      </w:r>
      <w:r w:rsidRPr="00487109">
        <w:rPr>
          <w:color w:val="auto"/>
        </w:rPr>
        <w:t xml:space="preserve">.1.1 Затраты на услуги связи: </w:t>
      </w:r>
    </w:p>
    <w:p w:rsidR="00BF3581" w:rsidRPr="00487109" w:rsidRDefault="00BF3581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абонентскую плату,</w:t>
      </w:r>
    </w:p>
    <w:p w:rsidR="00B16DC1" w:rsidRPr="00487109" w:rsidRDefault="00B16DC1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</w:r>
      <w:r w:rsidR="00583898" w:rsidRPr="00487109">
        <w:rPr>
          <w:color w:val="auto"/>
        </w:rPr>
        <w:t>затраты на повременную оплату местных, междугородних и международных телефонных соединений</w:t>
      </w:r>
      <w:r w:rsidR="008E55C0" w:rsidRPr="00487109">
        <w:rPr>
          <w:color w:val="auto"/>
        </w:rPr>
        <w:t>,</w:t>
      </w:r>
    </w:p>
    <w:p w:rsidR="00BE4D28" w:rsidRPr="00487109" w:rsidRDefault="00BE4D28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оплату услуг подвижной связи,</w:t>
      </w:r>
    </w:p>
    <w:p w:rsidR="00BF3581" w:rsidRPr="00487109" w:rsidRDefault="00BF3581" w:rsidP="0032301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сеть «Интернет» и услуги </w:t>
      </w:r>
      <w:proofErr w:type="spellStart"/>
      <w:r w:rsidRPr="00487109">
        <w:rPr>
          <w:color w:val="auto"/>
        </w:rPr>
        <w:t>интернет-провайдеров</w:t>
      </w:r>
      <w:proofErr w:type="spellEnd"/>
      <w:r w:rsidRPr="00487109">
        <w:rPr>
          <w:color w:val="auto"/>
        </w:rPr>
        <w:t>,</w:t>
      </w:r>
    </w:p>
    <w:p w:rsidR="00BF3581" w:rsidRPr="00487109" w:rsidRDefault="00FF15C7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 xml:space="preserve">15.1.2. </w:t>
      </w:r>
      <w:r w:rsidR="00BF3581" w:rsidRPr="00487109">
        <w:rPr>
          <w:color w:val="auto"/>
        </w:rPr>
        <w:t>Затраты на содержание имущества: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техническое обслуживание и </w:t>
      </w:r>
      <w:proofErr w:type="spellStart"/>
      <w:r w:rsidRPr="00487109">
        <w:rPr>
          <w:color w:val="auto"/>
        </w:rPr>
        <w:t>регламентно</w:t>
      </w:r>
      <w:proofErr w:type="spellEnd"/>
      <w:r w:rsidRPr="00487109">
        <w:rPr>
          <w:color w:val="auto"/>
        </w:rPr>
        <w:t xml:space="preserve">-профилактический ремонт вычислительной техники,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техническое обслуживание и </w:t>
      </w:r>
      <w:proofErr w:type="spellStart"/>
      <w:r w:rsidRPr="00487109">
        <w:rPr>
          <w:color w:val="auto"/>
        </w:rPr>
        <w:t>регламентно</w:t>
      </w:r>
      <w:proofErr w:type="spellEnd"/>
      <w:r w:rsidRPr="00487109">
        <w:rPr>
          <w:color w:val="auto"/>
        </w:rPr>
        <w:t>-профилактический ремонт системы телефонной связи (автоматизированных телефонных станций</w:t>
      </w:r>
      <w:r w:rsidR="00CC70DC" w:rsidRPr="00487109">
        <w:rPr>
          <w:color w:val="auto"/>
        </w:rPr>
        <w:t>)</w:t>
      </w:r>
      <w:r w:rsidRPr="00487109">
        <w:rPr>
          <w:color w:val="auto"/>
        </w:rPr>
        <w:t xml:space="preserve">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техническое обслуживание и </w:t>
      </w:r>
      <w:proofErr w:type="spellStart"/>
      <w:r w:rsidRPr="00487109">
        <w:rPr>
          <w:color w:val="auto"/>
        </w:rPr>
        <w:t>регламентно</w:t>
      </w:r>
      <w:proofErr w:type="spellEnd"/>
      <w:r w:rsidRPr="00487109">
        <w:rPr>
          <w:color w:val="auto"/>
        </w:rPr>
        <w:t xml:space="preserve">-профилактический </w:t>
      </w:r>
      <w:r w:rsidRPr="00487109">
        <w:rPr>
          <w:color w:val="auto"/>
        </w:rPr>
        <w:lastRenderedPageBreak/>
        <w:t xml:space="preserve">ремонт локальных вычислительных сетей, </w:t>
      </w:r>
    </w:p>
    <w:p w:rsidR="00BF3581" w:rsidRPr="00487109" w:rsidRDefault="00FC39B1" w:rsidP="00FC39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strike/>
          <w:color w:val="auto"/>
        </w:rPr>
      </w:pPr>
      <w:r w:rsidRPr="00487109">
        <w:rPr>
          <w:color w:val="auto"/>
        </w:rPr>
        <w:t xml:space="preserve">-      </w:t>
      </w:r>
      <w:r w:rsidR="00BF3581" w:rsidRPr="00487109">
        <w:rPr>
          <w:color w:val="auto"/>
        </w:rPr>
        <w:t xml:space="preserve">затраты на техническое обслуживание и </w:t>
      </w:r>
      <w:proofErr w:type="spellStart"/>
      <w:r w:rsidR="00BF3581" w:rsidRPr="00487109">
        <w:rPr>
          <w:color w:val="auto"/>
        </w:rPr>
        <w:t>регламентно</w:t>
      </w:r>
      <w:proofErr w:type="spellEnd"/>
      <w:r w:rsidR="00BF3581" w:rsidRPr="00487109">
        <w:rPr>
          <w:color w:val="auto"/>
        </w:rPr>
        <w:t>-профилактический ремонт систем бесперебойного питания,</w:t>
      </w:r>
      <w:r w:rsidR="00BF3581" w:rsidRPr="00487109">
        <w:rPr>
          <w:strike/>
          <w:color w:val="auto"/>
        </w:rPr>
        <w:t xml:space="preserve"> </w:t>
      </w:r>
    </w:p>
    <w:p w:rsidR="00BF709B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outlineLvl w:val="3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техническое обслуживание и </w:t>
      </w:r>
      <w:proofErr w:type="spellStart"/>
      <w:r w:rsidRPr="00487109">
        <w:rPr>
          <w:color w:val="auto"/>
        </w:rPr>
        <w:t>регламентно</w:t>
      </w:r>
      <w:proofErr w:type="spellEnd"/>
      <w:r w:rsidRPr="00487109">
        <w:rPr>
          <w:color w:val="auto"/>
        </w:rPr>
        <w:t>-профилактический ремонт принтеров, многофункциональных устройств, копироваль</w:t>
      </w:r>
      <w:r w:rsidR="00BF709B" w:rsidRPr="00487109">
        <w:rPr>
          <w:color w:val="auto"/>
        </w:rPr>
        <w:t>ных аппаратов и иной оргтехники</w:t>
      </w:r>
    </w:p>
    <w:p w:rsidR="00BF3581" w:rsidRPr="00487109" w:rsidRDefault="00B035F7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 xml:space="preserve">15.1.3 </w:t>
      </w:r>
      <w:r w:rsidR="00BF3581" w:rsidRPr="00487109">
        <w:rPr>
          <w:color w:val="auto"/>
        </w:rPr>
        <w:t>Затраты на приобретение прочих работ и услуг, не относящиеся к затратам на услуги связи, аренду и содержание имущества:</w:t>
      </w:r>
    </w:p>
    <w:p w:rsidR="00EC0797" w:rsidRPr="00487109" w:rsidRDefault="00EC0797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оплату услуг по сопровождению справочно-правовых систем,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</w:t>
      </w:r>
    </w:p>
    <w:p w:rsidR="003559B3" w:rsidRPr="00487109" w:rsidRDefault="003559B3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оплату услуг по сопровождению и приобретению иного программного обеспечения</w:t>
      </w:r>
      <w:r w:rsidR="00554232" w:rsidRPr="00487109">
        <w:rPr>
          <w:color w:val="auto"/>
        </w:rPr>
        <w:t>,</w:t>
      </w:r>
    </w:p>
    <w:p w:rsidR="00610A81" w:rsidRPr="00487109" w:rsidRDefault="00610A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</w:r>
      <w:r w:rsidR="003559B3" w:rsidRPr="00487109">
        <w:rPr>
          <w:color w:val="auto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</w:p>
    <w:p w:rsidR="00BF3581" w:rsidRPr="00487109" w:rsidRDefault="00DF3A6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color w:val="auto"/>
        </w:rPr>
      </w:pPr>
      <w:r w:rsidRPr="00487109">
        <w:rPr>
          <w:color w:val="auto"/>
        </w:rPr>
        <w:t>15.1.4</w:t>
      </w:r>
      <w:r w:rsidR="00B035F7" w:rsidRPr="00487109">
        <w:rPr>
          <w:color w:val="auto"/>
        </w:rPr>
        <w:t xml:space="preserve"> </w:t>
      </w:r>
      <w:r w:rsidR="00BF3581" w:rsidRPr="00487109">
        <w:rPr>
          <w:color w:val="auto"/>
        </w:rPr>
        <w:t>Затраты на приобретение основных средств:</w:t>
      </w:r>
    </w:p>
    <w:p w:rsidR="00EB098F" w:rsidRPr="00487109" w:rsidRDefault="00EB098F" w:rsidP="00323011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426"/>
        <w:rPr>
          <w:color w:val="auto"/>
        </w:rPr>
      </w:pPr>
      <w:r w:rsidRPr="00487109">
        <w:t>-</w:t>
      </w:r>
      <w:r w:rsidRPr="00487109">
        <w:tab/>
        <w:t>затраты на приобретение рабочих станций;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приобретение принтеров, многофункциональных устройств и копировальных аппаратов (оргтехники),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приобретение </w:t>
      </w:r>
      <w:r w:rsidR="00A47946" w:rsidRPr="00487109">
        <w:rPr>
          <w:color w:val="auto"/>
        </w:rPr>
        <w:t>ноутбуков</w:t>
      </w:r>
      <w:r w:rsidRPr="00487109">
        <w:rPr>
          <w:color w:val="auto"/>
        </w:rPr>
        <w:t>,</w:t>
      </w:r>
    </w:p>
    <w:p w:rsidR="00BF3581" w:rsidRPr="00487109" w:rsidRDefault="00EB098F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t>-</w:t>
      </w:r>
      <w:r w:rsidRPr="00487109">
        <w:tab/>
        <w:t>иные затраты, относящиеся к затратам на приобретение основных сре</w:t>
      </w:r>
      <w:proofErr w:type="gramStart"/>
      <w:r w:rsidRPr="00487109">
        <w:t>дств в сф</w:t>
      </w:r>
      <w:proofErr w:type="gramEnd"/>
      <w:r w:rsidRPr="00487109">
        <w:t>ере информационно-коммуникационных технологий.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>1</w:t>
      </w:r>
      <w:r w:rsidR="00461370" w:rsidRPr="00487109">
        <w:rPr>
          <w:color w:val="auto"/>
        </w:rPr>
        <w:t>5</w:t>
      </w:r>
      <w:r w:rsidRPr="00487109">
        <w:rPr>
          <w:color w:val="auto"/>
        </w:rPr>
        <w:t>.</w:t>
      </w:r>
      <w:r w:rsidR="00115777" w:rsidRPr="00487109">
        <w:rPr>
          <w:color w:val="auto"/>
        </w:rPr>
        <w:t>1.5</w:t>
      </w:r>
      <w:r w:rsidRPr="00487109">
        <w:rPr>
          <w:color w:val="auto"/>
        </w:rPr>
        <w:tab/>
        <w:t>Затраты на приобретение материальных запасов</w:t>
      </w:r>
      <w:r w:rsidR="00825752" w:rsidRPr="00487109">
        <w:rPr>
          <w:color w:val="auto"/>
        </w:rPr>
        <w:t xml:space="preserve"> в сфере информационно-коммуникационных технологий</w:t>
      </w:r>
      <w:r w:rsidRPr="00487109">
        <w:rPr>
          <w:color w:val="auto"/>
        </w:rPr>
        <w:t>: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 xml:space="preserve">- </w:t>
      </w:r>
      <w:r w:rsidRPr="00487109">
        <w:rPr>
          <w:color w:val="auto"/>
        </w:rPr>
        <w:tab/>
        <w:t xml:space="preserve">затраты на приобретение мониторов,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приобретение системных блоков,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приобретение других запасных частей для вычислительной техники,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приобретение носителей информации, в том числе магнитных и оптических носителей информации,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приобретение деталей для содержания принтеров, многофункциональных устройств, копировальных аппаратов и иной оргтехники,</w:t>
      </w:r>
    </w:p>
    <w:p w:rsidR="00284A2B" w:rsidRPr="00487109" w:rsidRDefault="00284A2B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приобретение других запасных частей для вычислительной техники. </w:t>
      </w:r>
    </w:p>
    <w:p w:rsidR="00BF3581" w:rsidRPr="00487109" w:rsidRDefault="008A469E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2"/>
        <w:rPr>
          <w:i/>
          <w:color w:val="auto"/>
        </w:rPr>
      </w:pPr>
      <w:r w:rsidRPr="00487109">
        <w:rPr>
          <w:i/>
          <w:color w:val="auto"/>
        </w:rPr>
        <w:t>15.2</w:t>
      </w:r>
      <w:proofErr w:type="gramStart"/>
      <w:r w:rsidR="00BF3581" w:rsidRPr="00487109">
        <w:rPr>
          <w:i/>
          <w:color w:val="auto"/>
        </w:rPr>
        <w:tab/>
        <w:t>П</w:t>
      </w:r>
      <w:proofErr w:type="gramEnd"/>
      <w:r w:rsidR="00BF3581" w:rsidRPr="00487109">
        <w:rPr>
          <w:i/>
          <w:color w:val="auto"/>
        </w:rPr>
        <w:t>рочие затраты.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>1</w:t>
      </w:r>
      <w:r w:rsidR="008A469E" w:rsidRPr="00487109">
        <w:rPr>
          <w:color w:val="auto"/>
        </w:rPr>
        <w:t>5</w:t>
      </w:r>
      <w:r w:rsidRPr="00487109">
        <w:rPr>
          <w:color w:val="auto"/>
        </w:rPr>
        <w:t>.</w:t>
      </w:r>
      <w:r w:rsidR="008A469E" w:rsidRPr="00487109">
        <w:rPr>
          <w:color w:val="auto"/>
        </w:rPr>
        <w:t>2</w:t>
      </w:r>
      <w:r w:rsidRPr="00487109">
        <w:rPr>
          <w:color w:val="auto"/>
        </w:rPr>
        <w:t>.1</w:t>
      </w:r>
      <w:r w:rsidRPr="00487109">
        <w:rPr>
          <w:color w:val="auto"/>
        </w:rPr>
        <w:tab/>
        <w:t>Затраты на услуги связи, не отнесённые к затратам на услуги связи в рамках затрат на информационно-коммуникационные технологии: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оплату услуг почтовой связи,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>1</w:t>
      </w:r>
      <w:r w:rsidR="008A469E" w:rsidRPr="00487109">
        <w:rPr>
          <w:color w:val="auto"/>
        </w:rPr>
        <w:t>5</w:t>
      </w:r>
      <w:r w:rsidRPr="00487109">
        <w:rPr>
          <w:color w:val="auto"/>
        </w:rPr>
        <w:t>.</w:t>
      </w:r>
      <w:r w:rsidR="00F62778" w:rsidRPr="00487109">
        <w:rPr>
          <w:color w:val="auto"/>
        </w:rPr>
        <w:t>2.2</w:t>
      </w:r>
      <w:r w:rsidRPr="00487109">
        <w:rPr>
          <w:color w:val="auto"/>
        </w:rPr>
        <w:tab/>
        <w:t>Затраты на коммунальные услуги: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электроснабжение,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теплоснабжение, 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lastRenderedPageBreak/>
        <w:t>-</w:t>
      </w:r>
      <w:r w:rsidRPr="00487109">
        <w:rPr>
          <w:color w:val="auto"/>
        </w:rPr>
        <w:tab/>
        <w:t>затраты на горячее водоснабжение,</w:t>
      </w:r>
    </w:p>
    <w:p w:rsidR="00320D93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холодно</w:t>
      </w:r>
      <w:r w:rsidR="00320D93" w:rsidRPr="00487109">
        <w:rPr>
          <w:color w:val="auto"/>
        </w:rPr>
        <w:t>е водоснабжение и водоотведение;</w:t>
      </w:r>
    </w:p>
    <w:p w:rsidR="00320D93" w:rsidRPr="00487109" w:rsidRDefault="00320D93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</w:r>
      <w:r w:rsidRPr="00487109">
        <w:t>затраты на оплату услуг лиц, привлекаемых на основании гражданско-правовых договоров</w:t>
      </w:r>
    </w:p>
    <w:p w:rsidR="00BF3581" w:rsidRPr="00487109" w:rsidRDefault="00BF3581" w:rsidP="00323011">
      <w:pPr>
        <w:widowControl w:val="0"/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>1</w:t>
      </w:r>
      <w:r w:rsidR="00D81FEC" w:rsidRPr="00487109">
        <w:rPr>
          <w:color w:val="auto"/>
        </w:rPr>
        <w:t>5</w:t>
      </w:r>
      <w:r w:rsidRPr="00487109">
        <w:rPr>
          <w:color w:val="auto"/>
        </w:rPr>
        <w:t>.</w:t>
      </w:r>
      <w:r w:rsidR="00D81FEC" w:rsidRPr="00487109">
        <w:rPr>
          <w:color w:val="auto"/>
        </w:rPr>
        <w:t>2</w:t>
      </w:r>
      <w:r w:rsidRPr="00487109">
        <w:rPr>
          <w:color w:val="auto"/>
        </w:rPr>
        <w:t>.</w:t>
      </w:r>
      <w:r w:rsidR="00C71D8C" w:rsidRPr="00487109">
        <w:rPr>
          <w:color w:val="auto"/>
        </w:rPr>
        <w:t>3</w:t>
      </w:r>
      <w:r w:rsidRPr="00487109">
        <w:rPr>
          <w:color w:val="auto"/>
        </w:rPr>
        <w:t>.</w:t>
      </w:r>
      <w:r w:rsidRPr="00487109">
        <w:rPr>
          <w:color w:val="auto"/>
        </w:rPr>
        <w:tab/>
        <w:t>Затраты на содержание имущества, не отнесённые к затратам на содержание имущества в рамках затрат на информационно-коммуникационные технологии.</w:t>
      </w:r>
    </w:p>
    <w:p w:rsidR="00BF3581" w:rsidRPr="00487109" w:rsidRDefault="00BF3581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содержание и техническое обслуживание помещений, </w:t>
      </w:r>
    </w:p>
    <w:p w:rsidR="00807408" w:rsidRPr="00487109" w:rsidRDefault="00807408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t>-</w:t>
      </w:r>
      <w:r w:rsidRPr="00487109">
        <w:tab/>
        <w:t xml:space="preserve">затраты на техническое обслуживание и </w:t>
      </w:r>
      <w:proofErr w:type="spellStart"/>
      <w:r w:rsidRPr="00487109">
        <w:t>регламентно</w:t>
      </w:r>
      <w:proofErr w:type="spellEnd"/>
      <w:r w:rsidRPr="00487109">
        <w:t>-профилактический ремонт бытового оборудования;</w:t>
      </w:r>
    </w:p>
    <w:p w:rsidR="008F5083" w:rsidRPr="00487109" w:rsidRDefault="008F5083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t>-</w:t>
      </w:r>
      <w:r w:rsidRPr="00487109">
        <w:tab/>
        <w:t>затраты на оплату услуг лиц, привлекаемых на основании гражданско-правовых договоров;</w:t>
      </w:r>
    </w:p>
    <w:p w:rsidR="00807408" w:rsidRPr="00487109" w:rsidRDefault="00807408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t>-</w:t>
      </w:r>
      <w:r w:rsidRPr="00487109">
        <w:tab/>
        <w:t xml:space="preserve">затраты на техническое обслуживание и </w:t>
      </w:r>
      <w:proofErr w:type="spellStart"/>
      <w:r w:rsidRPr="00487109">
        <w:t>регламентно</w:t>
      </w:r>
      <w:proofErr w:type="spellEnd"/>
      <w:r w:rsidRPr="00487109">
        <w:t>-профилактич</w:t>
      </w:r>
      <w:r w:rsidR="008F5083" w:rsidRPr="00487109">
        <w:t>еский ремонт иного оборудования, в том числе:</w:t>
      </w:r>
    </w:p>
    <w:p w:rsidR="000D46E4" w:rsidRPr="00487109" w:rsidRDefault="008F5083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color w:val="auto"/>
          <w:szCs w:val="26"/>
        </w:rPr>
      </w:pPr>
      <w:r w:rsidRPr="00487109">
        <w:t>-</w:t>
      </w:r>
      <w:r w:rsidRPr="00487109">
        <w:tab/>
      </w:r>
      <w:r w:rsidRPr="00487109">
        <w:rPr>
          <w:color w:val="auto"/>
          <w:szCs w:val="26"/>
        </w:rPr>
        <w:t xml:space="preserve">затраты на техническое обслуживание и </w:t>
      </w:r>
      <w:proofErr w:type="spellStart"/>
      <w:r w:rsidRPr="00487109">
        <w:rPr>
          <w:color w:val="auto"/>
          <w:szCs w:val="26"/>
        </w:rPr>
        <w:t>регламентно</w:t>
      </w:r>
      <w:proofErr w:type="spellEnd"/>
      <w:r w:rsidRPr="00487109">
        <w:rPr>
          <w:color w:val="auto"/>
          <w:szCs w:val="26"/>
        </w:rPr>
        <w:t>-профилактический ремонт систем кондиционирования и вентиляции</w:t>
      </w:r>
      <w:r w:rsidR="000D46E4" w:rsidRPr="00487109">
        <w:rPr>
          <w:color w:val="auto"/>
          <w:szCs w:val="26"/>
        </w:rPr>
        <w:t>;</w:t>
      </w:r>
    </w:p>
    <w:p w:rsidR="000D46E4" w:rsidRPr="00487109" w:rsidRDefault="000D46E4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rPr>
          <w:color w:val="auto"/>
          <w:szCs w:val="26"/>
        </w:rPr>
        <w:t>-</w:t>
      </w:r>
      <w:r w:rsidRPr="00487109">
        <w:rPr>
          <w:color w:val="auto"/>
          <w:szCs w:val="26"/>
        </w:rPr>
        <w:tab/>
      </w:r>
      <w:r w:rsidRPr="00487109">
        <w:t xml:space="preserve">затраты на техническое обслуживание и </w:t>
      </w:r>
      <w:proofErr w:type="spellStart"/>
      <w:r w:rsidRPr="00487109">
        <w:t>регламентно</w:t>
      </w:r>
      <w:proofErr w:type="spellEnd"/>
      <w:r w:rsidRPr="00487109">
        <w:t>-профилактический ремонт систем пожарной сигнализации;</w:t>
      </w:r>
    </w:p>
    <w:p w:rsidR="000D46E4" w:rsidRPr="00487109" w:rsidRDefault="000D46E4" w:rsidP="004D5B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t>-</w:t>
      </w:r>
      <w:r w:rsidRPr="00487109">
        <w:tab/>
        <w:t xml:space="preserve">затраты на техническое обслуживание и </w:t>
      </w:r>
      <w:proofErr w:type="spellStart"/>
      <w:r w:rsidRPr="00487109">
        <w:t>регламентно</w:t>
      </w:r>
      <w:proofErr w:type="spellEnd"/>
      <w:r w:rsidRPr="00487109">
        <w:t>-профилактический ремонт систем видеонаблюдения.</w:t>
      </w:r>
    </w:p>
    <w:p w:rsidR="00807408" w:rsidRPr="00487109" w:rsidRDefault="00807408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</w:pPr>
      <w:proofErr w:type="gramStart"/>
      <w:r w:rsidRPr="00487109">
        <w:rPr>
          <w:color w:val="auto"/>
        </w:rPr>
        <w:t>1</w:t>
      </w:r>
      <w:r w:rsidR="00D81FEC" w:rsidRPr="00487109">
        <w:rPr>
          <w:color w:val="auto"/>
        </w:rPr>
        <w:t>5</w:t>
      </w:r>
      <w:r w:rsidRPr="00487109">
        <w:rPr>
          <w:color w:val="auto"/>
        </w:rPr>
        <w:t>.</w:t>
      </w:r>
      <w:r w:rsidR="00D81FEC" w:rsidRPr="00487109">
        <w:rPr>
          <w:color w:val="auto"/>
        </w:rPr>
        <w:t>2</w:t>
      </w:r>
      <w:r w:rsidRPr="00487109">
        <w:rPr>
          <w:color w:val="auto"/>
        </w:rPr>
        <w:t>.</w:t>
      </w:r>
      <w:r w:rsidR="00D81FEC" w:rsidRPr="00487109">
        <w:rPr>
          <w:color w:val="auto"/>
        </w:rPr>
        <w:t>6</w:t>
      </w:r>
      <w:r w:rsidRPr="00487109">
        <w:rPr>
          <w:color w:val="auto"/>
        </w:rPr>
        <w:t xml:space="preserve"> </w:t>
      </w:r>
      <w:r w:rsidRPr="00487109">
        <w:rPr>
          <w:color w:val="auto"/>
        </w:rPr>
        <w:tab/>
      </w:r>
      <w:r w:rsidR="00D81FEC" w:rsidRPr="00487109">
        <w:t>Затраты</w:t>
      </w:r>
      <w:r w:rsidRPr="00487109">
        <w:t xml:space="preserve">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имущества,:</w:t>
      </w:r>
      <w:proofErr w:type="gramEnd"/>
    </w:p>
    <w:p w:rsidR="00807408" w:rsidRPr="00487109" w:rsidRDefault="00807408" w:rsidP="00A04A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t>-</w:t>
      </w:r>
      <w:r w:rsidRPr="00487109">
        <w:tab/>
        <w:t>затраты на оплату типографских работ и услуг, включая приобретение периодических печатных изданий;</w:t>
      </w:r>
    </w:p>
    <w:p w:rsidR="00A04A2F" w:rsidRPr="00487109" w:rsidRDefault="00A04A2F" w:rsidP="00A04A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</w:pPr>
      <w:r w:rsidRPr="00487109">
        <w:t>-</w:t>
      </w:r>
      <w:r w:rsidRPr="00487109">
        <w:tab/>
        <w:t>затраты на выпуск периодических печатных изданий.</w:t>
      </w:r>
    </w:p>
    <w:p w:rsidR="00D81FEC" w:rsidRPr="00487109" w:rsidRDefault="00D81FEC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</w:pPr>
      <w:r w:rsidRPr="00487109">
        <w:rPr>
          <w:color w:val="auto"/>
        </w:rPr>
        <w:t xml:space="preserve">15.2.7 </w:t>
      </w:r>
      <w:r w:rsidRPr="00487109">
        <w:rPr>
          <w:color w:val="auto"/>
        </w:rPr>
        <w:tab/>
      </w:r>
      <w:r w:rsidRPr="00487109">
        <w:t>Затраты на приобретение основных средств:</w:t>
      </w:r>
    </w:p>
    <w:p w:rsidR="00D81FEC" w:rsidRPr="00487109" w:rsidRDefault="00D81FEC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</w:pPr>
      <w:r w:rsidRPr="00487109">
        <w:rPr>
          <w:color w:val="auto"/>
        </w:rPr>
        <w:t>-</w:t>
      </w:r>
      <w:r w:rsidRPr="00487109">
        <w:rPr>
          <w:color w:val="auto"/>
        </w:rPr>
        <w:tab/>
      </w:r>
      <w:r w:rsidRPr="00487109">
        <w:t xml:space="preserve">затраты на </w:t>
      </w:r>
      <w:r w:rsidR="00E25ACD" w:rsidRPr="00487109">
        <w:t>приобретение мебели;</w:t>
      </w:r>
    </w:p>
    <w:p w:rsidR="00E25ACD" w:rsidRPr="00487109" w:rsidRDefault="00E25ACD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</w:pPr>
      <w:r w:rsidRPr="00487109">
        <w:t>-</w:t>
      </w:r>
      <w:r w:rsidRPr="00487109">
        <w:tab/>
        <w:t>затраты на приобретение систем кондиционирования;</w:t>
      </w:r>
    </w:p>
    <w:p w:rsidR="00E25ACD" w:rsidRPr="00487109" w:rsidRDefault="00E25ACD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3"/>
        <w:rPr>
          <w:color w:val="auto"/>
        </w:rPr>
      </w:pPr>
      <w:r w:rsidRPr="00487109">
        <w:rPr>
          <w:color w:val="auto"/>
        </w:rPr>
        <w:t>15.2.8</w:t>
      </w:r>
      <w:r w:rsidRPr="00487109">
        <w:rPr>
          <w:color w:val="auto"/>
        </w:rPr>
        <w:tab/>
        <w:t>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технологии:</w:t>
      </w:r>
    </w:p>
    <w:p w:rsidR="00E25ACD" w:rsidRPr="00487109" w:rsidRDefault="00E25ACD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приобретение бланочной продукции,</w:t>
      </w:r>
    </w:p>
    <w:p w:rsidR="00E25ACD" w:rsidRPr="00487109" w:rsidRDefault="00E25ACD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приобретение канцелярских принадлежностей, </w:t>
      </w:r>
    </w:p>
    <w:p w:rsidR="00E25ACD" w:rsidRPr="00487109" w:rsidRDefault="00E25ACD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приобретение хозяйственных товаров и принадлежностей.</w:t>
      </w:r>
    </w:p>
    <w:p w:rsidR="00BF3581" w:rsidRPr="00487109" w:rsidRDefault="00316B54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outlineLvl w:val="2"/>
        <w:rPr>
          <w:color w:val="auto"/>
        </w:rPr>
      </w:pPr>
      <w:r w:rsidRPr="00487109">
        <w:rPr>
          <w:color w:val="auto"/>
        </w:rPr>
        <w:t>15</w:t>
      </w:r>
      <w:r w:rsidR="00BF3581" w:rsidRPr="00487109">
        <w:rPr>
          <w:color w:val="auto"/>
        </w:rPr>
        <w:t>.</w:t>
      </w:r>
      <w:r w:rsidRPr="00487109">
        <w:rPr>
          <w:color w:val="auto"/>
        </w:rPr>
        <w:t>2.</w:t>
      </w:r>
      <w:r w:rsidR="00BF3581" w:rsidRPr="00487109">
        <w:rPr>
          <w:color w:val="auto"/>
        </w:rPr>
        <w:t>9</w:t>
      </w:r>
      <w:r w:rsidR="00BF3581" w:rsidRPr="00487109">
        <w:rPr>
          <w:color w:val="auto"/>
        </w:rPr>
        <w:tab/>
        <w:t>Затраты на текущий и капитальный ремонт имущества: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>затраты на текущий и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документации,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color w:val="auto"/>
        </w:rPr>
      </w:pPr>
      <w:r w:rsidRPr="00487109">
        <w:rPr>
          <w:color w:val="auto"/>
        </w:rPr>
        <w:t>1</w:t>
      </w:r>
      <w:r w:rsidR="00316B54" w:rsidRPr="00487109">
        <w:rPr>
          <w:color w:val="auto"/>
        </w:rPr>
        <w:t>5</w:t>
      </w:r>
      <w:r w:rsidRPr="00487109">
        <w:rPr>
          <w:color w:val="auto"/>
        </w:rPr>
        <w:t>.</w:t>
      </w:r>
      <w:r w:rsidR="00316B54" w:rsidRPr="00487109">
        <w:rPr>
          <w:color w:val="auto"/>
        </w:rPr>
        <w:t>2.</w:t>
      </w:r>
      <w:r w:rsidRPr="00487109">
        <w:rPr>
          <w:color w:val="auto"/>
        </w:rPr>
        <w:t>10</w:t>
      </w:r>
      <w:r w:rsidRPr="00487109">
        <w:rPr>
          <w:color w:val="auto"/>
        </w:rPr>
        <w:tab/>
        <w:t>Затраты на дополнительное профессиональное образование работников:</w:t>
      </w:r>
    </w:p>
    <w:p w:rsidR="00BF3581" w:rsidRPr="00487109" w:rsidRDefault="00BF3581" w:rsidP="003230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</w:rPr>
      </w:pPr>
      <w:r w:rsidRPr="00487109">
        <w:rPr>
          <w:color w:val="auto"/>
        </w:rPr>
        <w:t>-</w:t>
      </w:r>
      <w:r w:rsidRPr="00487109">
        <w:rPr>
          <w:color w:val="auto"/>
        </w:rPr>
        <w:tab/>
        <w:t xml:space="preserve">затраты на приобретение образовательных услуг по профессиональной переподготовке и повышению квалификации. </w:t>
      </w:r>
    </w:p>
    <w:p w:rsidR="00825752" w:rsidRPr="00487109" w:rsidRDefault="00825752" w:rsidP="00323011">
      <w:pPr>
        <w:spacing w:line="276" w:lineRule="auto"/>
        <w:ind w:left="23" w:right="14" w:firstLine="715"/>
        <w:rPr>
          <w:color w:val="auto"/>
        </w:rPr>
      </w:pPr>
    </w:p>
    <w:p w:rsidR="002B6019" w:rsidRPr="007B75D4" w:rsidRDefault="00316B54" w:rsidP="00323011">
      <w:pPr>
        <w:spacing w:after="0" w:line="276" w:lineRule="auto"/>
        <w:ind w:left="23" w:right="14" w:firstLine="715"/>
        <w:rPr>
          <w:color w:val="auto"/>
          <w:szCs w:val="26"/>
        </w:rPr>
      </w:pPr>
      <w:r w:rsidRPr="00487109">
        <w:rPr>
          <w:color w:val="auto"/>
          <w:szCs w:val="26"/>
        </w:rPr>
        <w:t>16</w:t>
      </w:r>
      <w:r w:rsidR="00BA382D" w:rsidRPr="00487109">
        <w:rPr>
          <w:color w:val="auto"/>
          <w:szCs w:val="26"/>
        </w:rPr>
        <w:t xml:space="preserve">. </w:t>
      </w:r>
      <w:r w:rsidR="002B6019" w:rsidRPr="00487109">
        <w:rPr>
          <w:color w:val="auto"/>
          <w:szCs w:val="26"/>
        </w:rPr>
        <w:t>При определении нормативных затрат</w:t>
      </w:r>
      <w:r w:rsidR="002B6019" w:rsidRPr="007B75D4">
        <w:rPr>
          <w:color w:val="auto"/>
          <w:szCs w:val="26"/>
        </w:rPr>
        <w:t xml:space="preserve"> используется показатель расчетной численности основных работников</w:t>
      </w:r>
      <w:proofErr w:type="gramStart"/>
      <w:r w:rsidR="002B6019" w:rsidRPr="007B75D4">
        <w:rPr>
          <w:color w:val="auto"/>
          <w:szCs w:val="26"/>
        </w:rPr>
        <w:t xml:space="preserve"> (</w:t>
      </w:r>
      <w:r w:rsidR="002B6019" w:rsidRPr="007B75D4">
        <w:rPr>
          <w:color w:val="auto"/>
          <w:szCs w:val="26"/>
        </w:rPr>
        <w:object w:dxaOrig="465" w:dyaOrig="360">
          <v:shape id="_x0000_i1026" type="#_x0000_t75" style="width:22.6pt;height:17.6pt" o:ole="">
            <v:imagedata r:id="rId10" o:title=""/>
          </v:shape>
          <o:OLEObject Type="Embed" ProgID="Equation.3" ShapeID="_x0000_i1026" DrawAspect="Content" ObjectID="_1768046732" r:id="rId11"/>
        </w:object>
      </w:r>
      <w:r w:rsidR="002B6019" w:rsidRPr="007B75D4">
        <w:rPr>
          <w:color w:val="auto"/>
          <w:szCs w:val="26"/>
        </w:rPr>
        <w:t xml:space="preserve">), </w:t>
      </w:r>
      <w:proofErr w:type="gramEnd"/>
      <w:r w:rsidR="002B6019" w:rsidRPr="007B75D4">
        <w:rPr>
          <w:color w:val="auto"/>
          <w:szCs w:val="26"/>
        </w:rPr>
        <w:t>который определяется по формуле:</w:t>
      </w:r>
    </w:p>
    <w:p w:rsidR="002B6019" w:rsidRPr="007B75D4" w:rsidRDefault="002B6019" w:rsidP="00323011">
      <w:pPr>
        <w:spacing w:after="0" w:line="276" w:lineRule="auto"/>
        <w:ind w:left="23" w:right="14" w:firstLine="715"/>
        <w:rPr>
          <w:color w:val="auto"/>
          <w:szCs w:val="26"/>
        </w:rPr>
      </w:pPr>
    </w:p>
    <w:p w:rsidR="002B6019" w:rsidRPr="007B75D4" w:rsidRDefault="002B6019" w:rsidP="00323011">
      <w:pPr>
        <w:pStyle w:val="ConsPlusNormal"/>
        <w:spacing w:line="276" w:lineRule="auto"/>
        <w:jc w:val="center"/>
        <w:rPr>
          <w:sz w:val="26"/>
          <w:szCs w:val="26"/>
        </w:rPr>
      </w:pPr>
      <w:r w:rsidRPr="007B75D4">
        <w:rPr>
          <w:position w:val="-12"/>
          <w:sz w:val="26"/>
          <w:szCs w:val="26"/>
        </w:rPr>
        <w:object w:dxaOrig="2595" w:dyaOrig="480">
          <v:shape id="_x0000_i1027" type="#_x0000_t75" style="width:128.95pt;height:23.45pt" o:ole="">
            <v:imagedata r:id="rId12" o:title=""/>
          </v:shape>
          <o:OLEObject Type="Embed" ProgID="Equation.3" ShapeID="_x0000_i1027" DrawAspect="Content" ObjectID="_1768046733" r:id="rId13"/>
        </w:object>
      </w:r>
      <w:r w:rsidRPr="007B75D4">
        <w:rPr>
          <w:sz w:val="26"/>
          <w:szCs w:val="26"/>
        </w:rPr>
        <w:t>,</w:t>
      </w:r>
    </w:p>
    <w:p w:rsidR="002B6019" w:rsidRPr="007B75D4" w:rsidRDefault="002B6019" w:rsidP="0032301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B75D4">
        <w:rPr>
          <w:sz w:val="26"/>
          <w:szCs w:val="26"/>
        </w:rPr>
        <w:t xml:space="preserve">где </w:t>
      </w:r>
      <w:r w:rsidRPr="007B75D4">
        <w:rPr>
          <w:position w:val="-6"/>
          <w:sz w:val="26"/>
          <w:szCs w:val="26"/>
        </w:rPr>
        <w:object w:dxaOrig="315" w:dyaOrig="285">
          <v:shape id="_x0000_i1028" type="#_x0000_t75" style="width:16.75pt;height:15.05pt" o:ole="">
            <v:imagedata r:id="rId14" o:title=""/>
          </v:shape>
          <o:OLEObject Type="Embed" ProgID="Equation.3" ShapeID="_x0000_i1028" DrawAspect="Content" ObjectID="_1768046734" r:id="rId15"/>
        </w:object>
      </w:r>
      <w:r w:rsidRPr="007B75D4">
        <w:rPr>
          <w:sz w:val="26"/>
          <w:szCs w:val="26"/>
        </w:rPr>
        <w:t xml:space="preserve">- </w:t>
      </w:r>
      <w:r w:rsidRPr="007B75D4">
        <w:rPr>
          <w:sz w:val="26"/>
          <w:szCs w:val="26"/>
          <w:lang w:eastAsia="en-US"/>
        </w:rPr>
        <w:t xml:space="preserve">фактическая численность </w:t>
      </w:r>
      <w:r w:rsidR="00155408">
        <w:rPr>
          <w:sz w:val="26"/>
          <w:szCs w:val="26"/>
          <w:lang w:eastAsia="en-US"/>
        </w:rPr>
        <w:t>муниципальных служащих</w:t>
      </w:r>
      <w:r w:rsidRPr="007B75D4">
        <w:rPr>
          <w:sz w:val="26"/>
          <w:szCs w:val="26"/>
        </w:rPr>
        <w:t>;</w:t>
      </w:r>
    </w:p>
    <w:p w:rsidR="002B6019" w:rsidRPr="007B75D4" w:rsidRDefault="002B6019" w:rsidP="0032301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2B6019" w:rsidRPr="007B75D4" w:rsidRDefault="002B6019" w:rsidP="00323011">
      <w:pPr>
        <w:pStyle w:val="ConsPlusNormal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7B75D4">
        <w:rPr>
          <w:sz w:val="26"/>
          <w:szCs w:val="26"/>
        </w:rPr>
        <w:t xml:space="preserve">где </w:t>
      </w:r>
      <w:r w:rsidRPr="007B75D4">
        <w:rPr>
          <w:position w:val="-10"/>
          <w:sz w:val="26"/>
          <w:szCs w:val="26"/>
        </w:rPr>
        <w:object w:dxaOrig="345" w:dyaOrig="330">
          <v:shape id="_x0000_i1029" type="#_x0000_t75" style="width:17.6pt;height:16.75pt" o:ole="">
            <v:imagedata r:id="rId16" o:title=""/>
          </v:shape>
          <o:OLEObject Type="Embed" ProgID="Equation.3" ShapeID="_x0000_i1029" DrawAspect="Content" ObjectID="_1768046735" r:id="rId17"/>
        </w:object>
      </w:r>
      <w:r w:rsidRPr="007B75D4">
        <w:rPr>
          <w:sz w:val="26"/>
          <w:szCs w:val="26"/>
        </w:rPr>
        <w:t xml:space="preserve">- </w:t>
      </w:r>
      <w:r w:rsidRPr="007B75D4">
        <w:rPr>
          <w:sz w:val="26"/>
          <w:szCs w:val="26"/>
          <w:lang w:eastAsia="en-US"/>
        </w:rPr>
        <w:t>фактическая чи</w:t>
      </w:r>
      <w:r w:rsidR="00155408">
        <w:rPr>
          <w:sz w:val="26"/>
          <w:szCs w:val="26"/>
          <w:lang w:eastAsia="en-US"/>
        </w:rPr>
        <w:t>сленность работников, замещающих</w:t>
      </w:r>
      <w:r w:rsidRPr="007B75D4">
        <w:rPr>
          <w:sz w:val="26"/>
          <w:szCs w:val="26"/>
          <w:lang w:eastAsia="en-US"/>
        </w:rPr>
        <w:t xml:space="preserve"> должности</w:t>
      </w:r>
      <w:r w:rsidR="00155408">
        <w:rPr>
          <w:sz w:val="26"/>
          <w:szCs w:val="26"/>
          <w:lang w:eastAsia="en-US"/>
        </w:rPr>
        <w:t>,</w:t>
      </w:r>
      <w:r w:rsidRPr="007B75D4">
        <w:rPr>
          <w:sz w:val="26"/>
          <w:szCs w:val="26"/>
          <w:lang w:eastAsia="en-US"/>
        </w:rPr>
        <w:t xml:space="preserve"> не являющиеся должностями муниципальной службы;</w:t>
      </w:r>
    </w:p>
    <w:p w:rsidR="002B6019" w:rsidRPr="007B75D4" w:rsidRDefault="002B6019" w:rsidP="00323011">
      <w:pPr>
        <w:pStyle w:val="ConsPlusNormal"/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BA382D" w:rsidRPr="007B75D4" w:rsidRDefault="002B6019" w:rsidP="0032301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7B75D4">
        <w:rPr>
          <w:sz w:val="26"/>
          <w:szCs w:val="26"/>
        </w:rPr>
        <w:t>1,1 – коэффициент, который может быть использован на случай замещения вакантных должностей.</w:t>
      </w:r>
    </w:p>
    <w:p w:rsidR="00557C6D" w:rsidRDefault="00557C6D" w:rsidP="00323011">
      <w:pPr>
        <w:pStyle w:val="ConsPlusNormal"/>
        <w:spacing w:line="276" w:lineRule="auto"/>
        <w:ind w:firstLine="709"/>
        <w:jc w:val="both"/>
      </w:pPr>
    </w:p>
    <w:p w:rsidR="00557C6D" w:rsidRDefault="00155408" w:rsidP="00323011">
      <w:pPr>
        <w:pStyle w:val="ConsPlusNormal"/>
        <w:spacing w:line="276" w:lineRule="auto"/>
        <w:ind w:firstLine="709"/>
        <w:jc w:val="both"/>
        <w:rPr>
          <w:szCs w:val="26"/>
        </w:rPr>
      </w:pPr>
      <w:r>
        <w:rPr>
          <w:sz w:val="26"/>
          <w:szCs w:val="26"/>
        </w:rPr>
        <w:t xml:space="preserve">Полученное значение </w:t>
      </w:r>
      <w:r w:rsidRPr="007B75D4">
        <w:rPr>
          <w:szCs w:val="26"/>
        </w:rPr>
        <w:object w:dxaOrig="465" w:dyaOrig="360">
          <v:shape id="_x0000_i1030" type="#_x0000_t75" style="width:22.6pt;height:17.6pt" o:ole="">
            <v:imagedata r:id="rId10" o:title=""/>
          </v:shape>
          <o:OLEObject Type="Embed" ProgID="Equation.3" ShapeID="_x0000_i1030" DrawAspect="Content" ObjectID="_1768046736" r:id="rId18"/>
        </w:object>
      </w:r>
      <w:r>
        <w:rPr>
          <w:szCs w:val="26"/>
        </w:rPr>
        <w:t xml:space="preserve"> не может превышать в совокупности предельную штатную численность муниципальных служащих и предельную численность лиц, замещающих должности, не являющиеся до</w:t>
      </w:r>
      <w:r w:rsidR="00114273">
        <w:rPr>
          <w:szCs w:val="26"/>
        </w:rPr>
        <w:t xml:space="preserve">лжностями муниципальной службы, установленную правовыми актами муниципального округа Сокол. В ином </w:t>
      </w:r>
      <w:proofErr w:type="gramStart"/>
      <w:r w:rsidR="00114273">
        <w:rPr>
          <w:szCs w:val="26"/>
        </w:rPr>
        <w:t>случает под расчетной численностью понимается</w:t>
      </w:r>
      <w:proofErr w:type="gramEnd"/>
      <w:r w:rsidR="00114273">
        <w:rPr>
          <w:szCs w:val="26"/>
        </w:rPr>
        <w:t xml:space="preserve"> штатная численность основных работников.</w:t>
      </w:r>
    </w:p>
    <w:p w:rsidR="00632679" w:rsidRDefault="00632679" w:rsidP="002B6019">
      <w:pPr>
        <w:pStyle w:val="ConsPlusNormal"/>
        <w:ind w:firstLine="709"/>
        <w:jc w:val="both"/>
        <w:rPr>
          <w:szCs w:val="26"/>
        </w:rPr>
      </w:pPr>
    </w:p>
    <w:p w:rsidR="00B80C41" w:rsidRDefault="00B80C41" w:rsidP="002B601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24D3" w:rsidRPr="004F458C" w:rsidRDefault="00B80C41" w:rsidP="00283F93">
      <w:pPr>
        <w:spacing w:after="0" w:line="240" w:lineRule="auto"/>
        <w:ind w:left="4536" w:right="49"/>
        <w:jc w:val="right"/>
        <w:rPr>
          <w:color w:val="auto"/>
          <w:sz w:val="28"/>
          <w:szCs w:val="28"/>
        </w:rPr>
      </w:pPr>
      <w:r w:rsidRPr="004F458C">
        <w:rPr>
          <w:color w:val="auto"/>
          <w:sz w:val="28"/>
          <w:szCs w:val="28"/>
        </w:rPr>
        <w:lastRenderedPageBreak/>
        <w:t>Приложение</w:t>
      </w:r>
      <w:r w:rsidR="000524D3" w:rsidRPr="004F458C">
        <w:rPr>
          <w:color w:val="auto"/>
          <w:sz w:val="28"/>
          <w:szCs w:val="28"/>
        </w:rPr>
        <w:t xml:space="preserve"> </w:t>
      </w:r>
      <w:r w:rsidR="000524D3" w:rsidRPr="004F458C">
        <w:rPr>
          <w:color w:val="auto"/>
          <w:sz w:val="28"/>
          <w:szCs w:val="28"/>
        </w:rPr>
        <w:br/>
        <w:t>к Правилам определения нормативных затрат на обеспечение функций муниципальных органов муниципального округа Сокол</w:t>
      </w:r>
    </w:p>
    <w:p w:rsidR="00924B89" w:rsidRDefault="00924B89" w:rsidP="00B80C4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924B89" w:rsidRDefault="00924B89" w:rsidP="00B80C4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B80C41" w:rsidRPr="004F458C" w:rsidRDefault="00B80C41" w:rsidP="00B80C4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4F458C">
        <w:rPr>
          <w:b/>
          <w:bCs/>
          <w:color w:val="auto"/>
          <w:sz w:val="28"/>
          <w:szCs w:val="28"/>
        </w:rPr>
        <w:t>Методика</w:t>
      </w:r>
    </w:p>
    <w:p w:rsidR="00B80C41" w:rsidRPr="004F458C" w:rsidRDefault="00B80C41" w:rsidP="00B80C41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4F458C">
        <w:rPr>
          <w:b/>
          <w:bCs/>
          <w:color w:val="auto"/>
          <w:sz w:val="28"/>
          <w:szCs w:val="28"/>
        </w:rPr>
        <w:t>определения нормативных</w:t>
      </w:r>
      <w:r w:rsidR="00FF2D17" w:rsidRPr="004F458C">
        <w:rPr>
          <w:b/>
          <w:bCs/>
          <w:color w:val="auto"/>
          <w:sz w:val="28"/>
          <w:szCs w:val="28"/>
        </w:rPr>
        <w:t xml:space="preserve"> затрат на обеспечение функций муниципальных органов</w:t>
      </w:r>
      <w:r w:rsidRPr="004F458C">
        <w:rPr>
          <w:b/>
          <w:bCs/>
          <w:color w:val="auto"/>
          <w:sz w:val="28"/>
          <w:szCs w:val="28"/>
        </w:rPr>
        <w:t xml:space="preserve"> муниципального округа </w:t>
      </w:r>
      <w:r w:rsidRPr="004F458C">
        <w:rPr>
          <w:b/>
          <w:color w:val="auto"/>
          <w:sz w:val="28"/>
          <w:szCs w:val="28"/>
        </w:rPr>
        <w:t>Сокол</w:t>
      </w:r>
    </w:p>
    <w:p w:rsidR="004F458C" w:rsidRDefault="004F458C" w:rsidP="00B26646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color w:val="auto"/>
          <w:szCs w:val="26"/>
        </w:rPr>
      </w:pPr>
    </w:p>
    <w:p w:rsidR="004F458C" w:rsidRPr="00487109" w:rsidRDefault="004F458C" w:rsidP="00B26646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487109">
        <w:rPr>
          <w:sz w:val="28"/>
          <w:szCs w:val="28"/>
        </w:rPr>
        <w:t xml:space="preserve">Затраты на услуги связи: </w:t>
      </w: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абонентскую плату,</w:t>
      </w: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</w:p>
    <w:p w:rsidR="004F458C" w:rsidRPr="00487109" w:rsidRDefault="004F458C" w:rsidP="004F458C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Затраты на абонентскую плату (</w:t>
      </w:r>
      <w:proofErr w:type="spellStart"/>
      <w:r w:rsidRPr="00487109">
        <w:rPr>
          <w:sz w:val="28"/>
          <w:szCs w:val="28"/>
        </w:rPr>
        <w:t>З</w:t>
      </w:r>
      <w:r w:rsidRPr="00487109">
        <w:rPr>
          <w:sz w:val="28"/>
          <w:szCs w:val="28"/>
          <w:vertAlign w:val="subscript"/>
        </w:rPr>
        <w:t>аб</w:t>
      </w:r>
      <w:proofErr w:type="spellEnd"/>
      <w:r w:rsidRPr="00487109">
        <w:rPr>
          <w:sz w:val="28"/>
          <w:szCs w:val="28"/>
        </w:rPr>
        <w:t>) определяются по формуле: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0570772" wp14:editId="25C5638D">
            <wp:extent cx="2302510" cy="594995"/>
            <wp:effectExtent l="0" t="0" r="2540" b="0"/>
            <wp:docPr id="18565" name="Рисунок 1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где 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2088E879" wp14:editId="3F4B406D">
            <wp:extent cx="429895" cy="319405"/>
            <wp:effectExtent l="0" t="0" r="8255" b="0"/>
            <wp:docPr id="18564" name="Рисунок 1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44F3609A" wp14:editId="47CDC6F7">
            <wp:extent cx="429895" cy="319405"/>
            <wp:effectExtent l="0" t="0" r="8255" b="0"/>
            <wp:docPr id="18563" name="Рисунок 18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3C56D576" wp14:editId="6A47E0A3">
            <wp:extent cx="429895" cy="319405"/>
            <wp:effectExtent l="0" t="0" r="8255" b="0"/>
            <wp:docPr id="18562" name="Рисунок 18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повременную оплату местных, междугородних и международных телефонных соединений,</w:t>
      </w: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</w:p>
    <w:p w:rsidR="004F458C" w:rsidRPr="00487109" w:rsidRDefault="004F458C" w:rsidP="004F458C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87109">
        <w:rPr>
          <w:sz w:val="28"/>
          <w:szCs w:val="28"/>
        </w:rPr>
        <w:t xml:space="preserve">Затраты на повременную оплату местных, междугородных и международных телефонных соединений </w:t>
      </w:r>
      <w:r w:rsidRPr="00487109">
        <w:rPr>
          <w:noProof/>
          <w:sz w:val="28"/>
          <w:szCs w:val="28"/>
        </w:rPr>
        <w:drawing>
          <wp:inline distT="0" distB="0" distL="0" distR="0" wp14:anchorId="6281C613" wp14:editId="2798A038">
            <wp:extent cx="528955" cy="319405"/>
            <wp:effectExtent l="0" t="0" r="0" b="0"/>
            <wp:docPr id="18586" name="Рисунок 1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25474B9A" wp14:editId="3B2C22D2">
            <wp:extent cx="5233035" cy="1278255"/>
            <wp:effectExtent l="0" t="0" r="5715" b="0"/>
            <wp:docPr id="18582" name="Рисунок 18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где </w:t>
      </w: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27409DE5" wp14:editId="74F6183B">
            <wp:extent cx="407670" cy="330200"/>
            <wp:effectExtent l="0" t="0" r="0" b="0"/>
            <wp:docPr id="18581" name="Рисунок 18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абонентских номеров для передачи голосовой </w:t>
      </w:r>
      <w:r w:rsidRPr="00487109">
        <w:rPr>
          <w:sz w:val="28"/>
          <w:szCs w:val="28"/>
        </w:rPr>
        <w:lastRenderedPageBreak/>
        <w:t>информации, используемых для местных телефонных соединений, с g-м тарифом;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200C788F" wp14:editId="1979D9CC">
            <wp:extent cx="363855" cy="330200"/>
            <wp:effectExtent l="0" t="0" r="0" b="0"/>
            <wp:docPr id="18580" name="Рисунок 1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72A52466" wp14:editId="44724D39">
            <wp:extent cx="330200" cy="330200"/>
            <wp:effectExtent l="0" t="0" r="0" b="0"/>
            <wp:docPr id="18575" name="Рисунок 18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70095A65" wp14:editId="31DDDAF7">
            <wp:extent cx="407670" cy="330200"/>
            <wp:effectExtent l="0" t="0" r="0" b="0"/>
            <wp:docPr id="18574" name="Рисунок 1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2725FC64" wp14:editId="775046D1">
            <wp:extent cx="451485" cy="319405"/>
            <wp:effectExtent l="0" t="0" r="5715" b="0"/>
            <wp:docPr id="18573" name="Рисунок 18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5DB9AC7F" wp14:editId="371B659F">
            <wp:extent cx="385445" cy="319405"/>
            <wp:effectExtent l="0" t="0" r="0" b="0"/>
            <wp:docPr id="18572" name="Рисунок 1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3116444D" wp14:editId="3E471903">
            <wp:extent cx="374650" cy="319405"/>
            <wp:effectExtent l="0" t="0" r="6350" b="0"/>
            <wp:docPr id="18571" name="Рисунок 18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минуты разговора при междугородных телефонных соединениях по i-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4897562A" wp14:editId="70D16D6F">
            <wp:extent cx="451485" cy="319405"/>
            <wp:effectExtent l="0" t="0" r="5715" b="0"/>
            <wp:docPr id="18570" name="Рисунок 1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7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2D6035E9" wp14:editId="5F00E56A">
            <wp:extent cx="462915" cy="330200"/>
            <wp:effectExtent l="0" t="0" r="0" b="0"/>
            <wp:docPr id="18569" name="Рисунок 1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7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406DEF12" wp14:editId="54795E07">
            <wp:extent cx="407670" cy="330200"/>
            <wp:effectExtent l="0" t="0" r="0" b="0"/>
            <wp:docPr id="18568" name="Рисунок 18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4F19203D" wp14:editId="11F69B01">
            <wp:extent cx="385445" cy="330200"/>
            <wp:effectExtent l="0" t="0" r="0" b="0"/>
            <wp:docPr id="18567" name="Рисунок 18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9"/>
          <w:sz w:val="28"/>
          <w:szCs w:val="28"/>
        </w:rPr>
        <w:drawing>
          <wp:inline distT="0" distB="0" distL="0" distR="0" wp14:anchorId="3CA53CD8" wp14:editId="2A1C0F40">
            <wp:extent cx="462915" cy="330200"/>
            <wp:effectExtent l="0" t="0" r="0" b="0"/>
            <wp:docPr id="18566" name="Рисунок 1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тарифу.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Данная формула используется только при заключении прямого абонентского договора с оператором связи.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оплату услуг подвижной связи,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1.3. Затраты на оплату услуг подвижной связи </w:t>
      </w:r>
      <w:r w:rsidRPr="00487109">
        <w:rPr>
          <w:noProof/>
          <w:sz w:val="28"/>
          <w:szCs w:val="28"/>
        </w:rPr>
        <w:drawing>
          <wp:inline distT="0" distB="0" distL="0" distR="0" wp14:anchorId="1181C97E" wp14:editId="3B1BA5F0">
            <wp:extent cx="506730" cy="319405"/>
            <wp:effectExtent l="0" t="0" r="0" b="0"/>
            <wp:docPr id="20448" name="Рисунок 2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2EB9C6C0" wp14:editId="280A7012">
            <wp:extent cx="2479040" cy="594995"/>
            <wp:effectExtent l="0" t="0" r="0" b="0"/>
            <wp:docPr id="18591" name="Рисунок 18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где </w:t>
      </w: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337A1E7C" wp14:editId="6EF03A82">
            <wp:extent cx="484505" cy="319405"/>
            <wp:effectExtent l="0" t="0" r="0" b="0"/>
            <wp:docPr id="18590" name="Рисунок 18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абонентских номеров пользовательского (оконечного) </w:t>
      </w:r>
      <w:r w:rsidRPr="00487109">
        <w:rPr>
          <w:sz w:val="28"/>
          <w:szCs w:val="28"/>
        </w:rPr>
        <w:lastRenderedPageBreak/>
        <w:t>оборудования, подключенного к сети подвижной связи (далее - номер абонентской станции), по i-й должности в соответствии с нормативами, утвержденными администрацией муниципального округа Сокол (при необходимости).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110187AA" wp14:editId="02BE30BF">
            <wp:extent cx="429895" cy="319405"/>
            <wp:effectExtent l="0" t="0" r="8255" b="0"/>
            <wp:docPr id="18589" name="Рисунок 18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нормативами, утвержденными администрацией муниципального округа Сокол (при необходимости).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position w:val="-8"/>
          <w:sz w:val="28"/>
          <w:szCs w:val="28"/>
        </w:rPr>
        <w:drawing>
          <wp:inline distT="0" distB="0" distL="0" distR="0" wp14:anchorId="5560B466" wp14:editId="79F5A2EB">
            <wp:extent cx="495935" cy="319405"/>
            <wp:effectExtent l="0" t="0" r="0" b="0"/>
            <wp:docPr id="18588" name="Рисунок 18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6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4F458C" w:rsidRPr="00487109" w:rsidRDefault="004F458C" w:rsidP="004F4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 xml:space="preserve">затраты на сеть «Интернет» и услуги </w:t>
      </w:r>
      <w:proofErr w:type="spellStart"/>
      <w:r w:rsidRPr="00487109">
        <w:rPr>
          <w:sz w:val="28"/>
          <w:szCs w:val="28"/>
        </w:rPr>
        <w:t>интернет-провайдеров</w:t>
      </w:r>
      <w:proofErr w:type="spellEnd"/>
      <w:r w:rsidRPr="00487109">
        <w:rPr>
          <w:sz w:val="28"/>
          <w:szCs w:val="28"/>
        </w:rPr>
        <w:t>,</w:t>
      </w:r>
    </w:p>
    <w:p w:rsidR="004F458C" w:rsidRPr="00487109" w:rsidRDefault="00E868AB" w:rsidP="004F458C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487109">
        <w:rPr>
          <w:sz w:val="28"/>
          <w:szCs w:val="28"/>
        </w:rPr>
        <w:t>1.4</w:t>
      </w:r>
      <w:r w:rsidR="004F458C" w:rsidRPr="00487109">
        <w:rPr>
          <w:sz w:val="28"/>
          <w:szCs w:val="28"/>
        </w:rPr>
        <w:t xml:space="preserve">. Затраты на сеть "Интернет" и услуги </w:t>
      </w:r>
      <w:proofErr w:type="spellStart"/>
      <w:r w:rsidR="004F458C" w:rsidRPr="00487109">
        <w:rPr>
          <w:sz w:val="28"/>
          <w:szCs w:val="28"/>
        </w:rPr>
        <w:t>интернет-провайдеров</w:t>
      </w:r>
      <w:proofErr w:type="spellEnd"/>
      <w:r w:rsidR="004F458C" w:rsidRPr="00487109">
        <w:rPr>
          <w:noProof/>
          <w:sz w:val="28"/>
          <w:szCs w:val="28"/>
        </w:rPr>
        <w:drawing>
          <wp:inline distT="0" distB="0" distL="0" distR="0" wp14:anchorId="5F77F77F" wp14:editId="185EB328">
            <wp:extent cx="407670" cy="319405"/>
            <wp:effectExtent l="0" t="0" r="0" b="0"/>
            <wp:docPr id="20449" name="Рисунок 20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58C" w:rsidRPr="00487109">
        <w:rPr>
          <w:sz w:val="28"/>
          <w:szCs w:val="28"/>
        </w:rPr>
        <w:t xml:space="preserve"> определяются по формуле:</w:t>
      </w:r>
    </w:p>
    <w:p w:rsidR="004F458C" w:rsidRPr="00487109" w:rsidRDefault="00AD2279" w:rsidP="00E25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2"/>
          <w:szCs w:val="28"/>
        </w:rPr>
      </w:pPr>
      <w:r w:rsidRPr="00487109">
        <w:rPr>
          <w:sz w:val="32"/>
          <w:szCs w:val="28"/>
        </w:rPr>
        <w:t>(</w:t>
      </w:r>
      <w:proofErr w:type="spellStart"/>
      <w:r w:rsidR="004F458C" w:rsidRPr="00487109">
        <w:rPr>
          <w:sz w:val="32"/>
          <w:szCs w:val="28"/>
        </w:rPr>
        <w:t>З</w:t>
      </w:r>
      <w:r w:rsidR="004F458C" w:rsidRPr="00487109">
        <w:rPr>
          <w:sz w:val="32"/>
          <w:szCs w:val="28"/>
          <w:vertAlign w:val="subscript"/>
        </w:rPr>
        <w:t>и</w:t>
      </w:r>
      <w:proofErr w:type="spellEnd"/>
      <w:r w:rsidRPr="00487109">
        <w:rPr>
          <w:sz w:val="32"/>
          <w:szCs w:val="28"/>
          <w:vertAlign w:val="subscript"/>
        </w:rPr>
        <w:t xml:space="preserve"> </w:t>
      </w:r>
      <w:r w:rsidRPr="00487109">
        <w:rPr>
          <w:sz w:val="32"/>
          <w:szCs w:val="28"/>
        </w:rPr>
        <w:t>)</w:t>
      </w:r>
      <w:r w:rsidR="004F458C" w:rsidRPr="00487109">
        <w:rPr>
          <w:sz w:val="32"/>
          <w:szCs w:val="28"/>
        </w:rPr>
        <w:t xml:space="preserve"> = </w:t>
      </w:r>
      <w:proofErr w:type="gramStart"/>
      <w:r w:rsidR="004F458C" w:rsidRPr="00487109">
        <w:rPr>
          <w:sz w:val="32"/>
          <w:szCs w:val="28"/>
        </w:rPr>
        <w:t>Р</w:t>
      </w:r>
      <w:proofErr w:type="gramEnd"/>
      <w:r w:rsidR="004F458C" w:rsidRPr="00487109">
        <w:rPr>
          <w:sz w:val="32"/>
          <w:szCs w:val="28"/>
        </w:rPr>
        <w:t xml:space="preserve"> </w:t>
      </w:r>
      <w:proofErr w:type="spellStart"/>
      <w:r w:rsidR="004F458C" w:rsidRPr="00487109">
        <w:rPr>
          <w:sz w:val="32"/>
          <w:szCs w:val="28"/>
          <w:vertAlign w:val="subscript"/>
        </w:rPr>
        <w:t>iи</w:t>
      </w:r>
      <w:proofErr w:type="spellEnd"/>
      <w:r w:rsidR="004F458C" w:rsidRPr="00487109">
        <w:rPr>
          <w:sz w:val="32"/>
          <w:szCs w:val="28"/>
        </w:rPr>
        <w:t xml:space="preserve"> </w:t>
      </w:r>
      <w:r w:rsidR="00354FBD" w:rsidRPr="00487109">
        <w:rPr>
          <w:sz w:val="32"/>
          <w:szCs w:val="28"/>
        </w:rPr>
        <w:t>х</w:t>
      </w:r>
      <w:r w:rsidR="004F458C" w:rsidRPr="00487109">
        <w:rPr>
          <w:sz w:val="32"/>
          <w:szCs w:val="28"/>
        </w:rPr>
        <w:t xml:space="preserve"> N </w:t>
      </w:r>
      <w:proofErr w:type="spellStart"/>
      <w:r w:rsidR="004F458C" w:rsidRPr="00487109">
        <w:rPr>
          <w:sz w:val="32"/>
          <w:szCs w:val="28"/>
          <w:vertAlign w:val="subscript"/>
        </w:rPr>
        <w:t>iи</w:t>
      </w:r>
      <w:proofErr w:type="spellEnd"/>
    </w:p>
    <w:p w:rsidR="00AD2279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где 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87109">
        <w:rPr>
          <w:sz w:val="28"/>
          <w:szCs w:val="28"/>
        </w:rPr>
        <w:t>Р</w:t>
      </w:r>
      <w:proofErr w:type="gramEnd"/>
      <w:r w:rsidRPr="00487109">
        <w:rPr>
          <w:sz w:val="28"/>
          <w:szCs w:val="28"/>
        </w:rPr>
        <w:t xml:space="preserve"> </w:t>
      </w:r>
      <w:proofErr w:type="spellStart"/>
      <w:r w:rsidRPr="00487109">
        <w:rPr>
          <w:sz w:val="28"/>
          <w:szCs w:val="28"/>
          <w:vertAlign w:val="subscript"/>
        </w:rPr>
        <w:t>iи</w:t>
      </w:r>
      <w:proofErr w:type="spellEnd"/>
      <w:r w:rsidRPr="00487109">
        <w:rPr>
          <w:sz w:val="28"/>
          <w:szCs w:val="28"/>
          <w:vertAlign w:val="subscript"/>
        </w:rPr>
        <w:t xml:space="preserve"> </w:t>
      </w:r>
      <w:r w:rsidRPr="00487109">
        <w:rPr>
          <w:sz w:val="28"/>
          <w:szCs w:val="28"/>
        </w:rPr>
        <w:t>– месячная стоимость услуги доступа к сети "Интерн</w:t>
      </w:r>
      <w:r w:rsidR="00752F67" w:rsidRPr="00487109">
        <w:rPr>
          <w:sz w:val="28"/>
          <w:szCs w:val="28"/>
        </w:rPr>
        <w:t>ет"</w:t>
      </w:r>
      <w:r w:rsidRPr="00487109">
        <w:rPr>
          <w:sz w:val="28"/>
          <w:szCs w:val="28"/>
        </w:rPr>
        <w:t>;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87109">
        <w:rPr>
          <w:sz w:val="28"/>
          <w:szCs w:val="28"/>
        </w:rPr>
        <w:t xml:space="preserve">N 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и</w:t>
      </w:r>
      <w:proofErr w:type="spellEnd"/>
      <w:r w:rsidRPr="00487109">
        <w:rPr>
          <w:sz w:val="28"/>
          <w:szCs w:val="28"/>
        </w:rPr>
        <w:t xml:space="preserve"> - количество месяцев </w:t>
      </w:r>
      <w:r w:rsidR="00500F13" w:rsidRPr="00487109">
        <w:rPr>
          <w:sz w:val="28"/>
          <w:szCs w:val="28"/>
        </w:rPr>
        <w:t>оказания услуг доступа к сети "Интернет"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4F458C" w:rsidRPr="00487109" w:rsidRDefault="004F458C" w:rsidP="00B2664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Затраты на содержание имущества:</w:t>
      </w:r>
    </w:p>
    <w:p w:rsidR="00E25F76" w:rsidRPr="00487109" w:rsidRDefault="00E25F76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4F458C" w:rsidRPr="00487109" w:rsidRDefault="004F458C" w:rsidP="004F4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 xml:space="preserve">затраты на техническое обслуживание и </w:t>
      </w:r>
      <w:proofErr w:type="spellStart"/>
      <w:r w:rsidRPr="00487109">
        <w:rPr>
          <w:sz w:val="28"/>
          <w:szCs w:val="28"/>
        </w:rPr>
        <w:t>регламентно</w:t>
      </w:r>
      <w:proofErr w:type="spellEnd"/>
      <w:r w:rsidRPr="00487109">
        <w:rPr>
          <w:sz w:val="28"/>
          <w:szCs w:val="28"/>
        </w:rPr>
        <w:t xml:space="preserve">-профилактический ремонт вычислительной техники, </w:t>
      </w:r>
    </w:p>
    <w:p w:rsidR="004F458C" w:rsidRPr="00487109" w:rsidRDefault="004F458C" w:rsidP="004F4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F458C" w:rsidRPr="00487109" w:rsidRDefault="004F458C" w:rsidP="004F4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87109">
        <w:rPr>
          <w:sz w:val="28"/>
          <w:szCs w:val="28"/>
        </w:rPr>
        <w:t xml:space="preserve">2.1 Затраты на техническое обслуживание и </w:t>
      </w:r>
      <w:proofErr w:type="spellStart"/>
      <w:r w:rsidRPr="00487109">
        <w:rPr>
          <w:sz w:val="28"/>
          <w:szCs w:val="28"/>
        </w:rPr>
        <w:t>регламентно</w:t>
      </w:r>
      <w:proofErr w:type="spellEnd"/>
      <w:r w:rsidRPr="00487109">
        <w:rPr>
          <w:sz w:val="28"/>
          <w:szCs w:val="28"/>
        </w:rPr>
        <w:t>-профилактический ремонт вычислительной техники (</w:t>
      </w:r>
      <w:proofErr w:type="spellStart"/>
      <w:r w:rsidRPr="00487109">
        <w:rPr>
          <w:sz w:val="28"/>
          <w:szCs w:val="28"/>
        </w:rPr>
        <w:t>З</w:t>
      </w:r>
      <w:r w:rsidRPr="00487109">
        <w:rPr>
          <w:sz w:val="16"/>
          <w:szCs w:val="16"/>
        </w:rPr>
        <w:t>рвт</w:t>
      </w:r>
      <w:proofErr w:type="spellEnd"/>
      <w:r w:rsidRPr="00487109">
        <w:rPr>
          <w:sz w:val="28"/>
          <w:szCs w:val="28"/>
        </w:rPr>
        <w:t>) определяются по формуле:</w:t>
      </w:r>
    </w:p>
    <w:p w:rsidR="00E25F76" w:rsidRPr="00487109" w:rsidRDefault="00E25F76" w:rsidP="004F4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F458C" w:rsidRPr="00487109" w:rsidRDefault="004F458C" w:rsidP="004F4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spellStart"/>
      <w:r w:rsidRPr="00487109">
        <w:rPr>
          <w:sz w:val="36"/>
          <w:szCs w:val="28"/>
        </w:rPr>
        <w:t>З</w:t>
      </w:r>
      <w:r w:rsidRPr="00487109">
        <w:rPr>
          <w:sz w:val="20"/>
          <w:szCs w:val="16"/>
        </w:rPr>
        <w:t>рвт</w:t>
      </w:r>
      <w:proofErr w:type="spellEnd"/>
      <w:r w:rsidRPr="00487109">
        <w:rPr>
          <w:sz w:val="36"/>
          <w:szCs w:val="28"/>
        </w:rPr>
        <w:t xml:space="preserve">) = </w:t>
      </w:r>
      <w:proofErr w:type="gramStart"/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proofErr w:type="spellStart"/>
      <w:proofErr w:type="gramEnd"/>
      <w:r w:rsidRPr="00487109">
        <w:rPr>
          <w:sz w:val="20"/>
          <w:szCs w:val="16"/>
        </w:rPr>
        <w:t>рвт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proofErr w:type="spellStart"/>
      <w:r w:rsidRPr="00487109">
        <w:rPr>
          <w:sz w:val="20"/>
          <w:szCs w:val="16"/>
        </w:rPr>
        <w:t>iрвт</w:t>
      </w:r>
      <w:proofErr w:type="spellEnd"/>
    </w:p>
    <w:p w:rsidR="004F458C" w:rsidRPr="00487109" w:rsidRDefault="004F458C" w:rsidP="004F4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sz w:val="28"/>
          <w:szCs w:val="28"/>
          <w:lang w:val="en-US"/>
        </w:rPr>
        <w:t>Q</w:t>
      </w:r>
      <w:r w:rsidRPr="00487109">
        <w:rPr>
          <w:sz w:val="16"/>
          <w:szCs w:val="16"/>
          <w:lang w:val="en-US"/>
        </w:rPr>
        <w:t>i</w:t>
      </w:r>
      <w:proofErr w:type="spellStart"/>
      <w:r w:rsidRPr="00487109">
        <w:rPr>
          <w:sz w:val="16"/>
          <w:szCs w:val="16"/>
        </w:rPr>
        <w:t>рвт</w:t>
      </w:r>
      <w:proofErr w:type="spellEnd"/>
      <w:r w:rsidRPr="00487109">
        <w:rPr>
          <w:sz w:val="16"/>
          <w:szCs w:val="16"/>
        </w:rPr>
        <w:t xml:space="preserve"> </w:t>
      </w:r>
      <w:r w:rsidRPr="00487109">
        <w:rPr>
          <w:sz w:val="28"/>
          <w:szCs w:val="28"/>
        </w:rPr>
        <w:t>–</w:t>
      </w:r>
      <w:r w:rsidRPr="00487109">
        <w:rPr>
          <w:color w:val="auto"/>
          <w:sz w:val="28"/>
          <w:szCs w:val="28"/>
        </w:rPr>
        <w:t>количество месяцев оказания услуг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  <w:lang w:val="en-US"/>
        </w:rPr>
        <w:t>P</w:t>
      </w:r>
      <w:proofErr w:type="spellStart"/>
      <w:r w:rsidRPr="00487109">
        <w:rPr>
          <w:color w:val="auto"/>
          <w:sz w:val="16"/>
          <w:szCs w:val="16"/>
        </w:rPr>
        <w:t>iрвт</w:t>
      </w:r>
      <w:proofErr w:type="spellEnd"/>
      <w:r w:rsidRPr="00487109">
        <w:rPr>
          <w:color w:val="auto"/>
          <w:sz w:val="28"/>
          <w:szCs w:val="28"/>
        </w:rPr>
        <w:t xml:space="preserve"> – цена технического обслуживания и </w:t>
      </w:r>
      <w:proofErr w:type="spellStart"/>
      <w:r w:rsidRPr="00487109">
        <w:rPr>
          <w:color w:val="auto"/>
          <w:sz w:val="28"/>
          <w:szCs w:val="28"/>
        </w:rPr>
        <w:t>регламентно</w:t>
      </w:r>
      <w:proofErr w:type="spellEnd"/>
      <w:r w:rsidRPr="00487109">
        <w:rPr>
          <w:color w:val="auto"/>
          <w:sz w:val="28"/>
          <w:szCs w:val="28"/>
        </w:rPr>
        <w:t xml:space="preserve">-профилактического ремонта вычислительной техники согласно нормативам 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25F76" w:rsidRPr="00487109" w:rsidRDefault="00315B5C" w:rsidP="00315B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</w:rPr>
        <w:t xml:space="preserve">          - </w:t>
      </w:r>
      <w:r w:rsidR="00E25F76" w:rsidRPr="00487109">
        <w:rPr>
          <w:color w:val="auto"/>
          <w:sz w:val="28"/>
          <w:szCs w:val="28"/>
        </w:rPr>
        <w:t xml:space="preserve">затраты на техническое обслуживание и </w:t>
      </w:r>
      <w:proofErr w:type="spellStart"/>
      <w:r w:rsidR="00E25F76" w:rsidRPr="00487109">
        <w:rPr>
          <w:color w:val="auto"/>
          <w:sz w:val="28"/>
          <w:szCs w:val="28"/>
        </w:rPr>
        <w:t>регламентно</w:t>
      </w:r>
      <w:proofErr w:type="spellEnd"/>
      <w:r w:rsidR="00E25F76" w:rsidRPr="00487109">
        <w:rPr>
          <w:color w:val="auto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станций), </w:t>
      </w:r>
    </w:p>
    <w:p w:rsidR="00E25F76" w:rsidRPr="00487109" w:rsidRDefault="00E25F76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25F76" w:rsidRPr="00487109" w:rsidRDefault="00E25F76" w:rsidP="00E25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</w:rPr>
        <w:t xml:space="preserve">2.2 Затраты на техническое обслуживание и </w:t>
      </w:r>
      <w:proofErr w:type="spellStart"/>
      <w:r w:rsidRPr="00487109">
        <w:rPr>
          <w:color w:val="auto"/>
          <w:sz w:val="28"/>
          <w:szCs w:val="28"/>
        </w:rPr>
        <w:t>регламентно</w:t>
      </w:r>
      <w:proofErr w:type="spellEnd"/>
      <w:r w:rsidRPr="00487109">
        <w:rPr>
          <w:color w:val="auto"/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  <w:r w:rsidRPr="00487109">
        <w:rPr>
          <w:color w:val="auto"/>
        </w:rPr>
        <w:t xml:space="preserve"> (</w:t>
      </w:r>
      <w:proofErr w:type="spellStart"/>
      <w:r w:rsidRPr="00487109">
        <w:rPr>
          <w:color w:val="auto"/>
        </w:rPr>
        <w:t>З</w:t>
      </w:r>
      <w:r w:rsidRPr="00487109">
        <w:rPr>
          <w:color w:val="auto"/>
          <w:vertAlign w:val="subscript"/>
        </w:rPr>
        <w:t>атс</w:t>
      </w:r>
      <w:proofErr w:type="spellEnd"/>
      <w:r w:rsidRPr="00487109">
        <w:rPr>
          <w:color w:val="auto"/>
        </w:rPr>
        <w:t xml:space="preserve">) </w:t>
      </w:r>
      <w:r w:rsidRPr="00487109">
        <w:rPr>
          <w:color w:val="auto"/>
          <w:sz w:val="28"/>
          <w:szCs w:val="28"/>
        </w:rPr>
        <w:t>определяются по формуле:</w:t>
      </w:r>
    </w:p>
    <w:p w:rsidR="00E25F76" w:rsidRPr="00487109" w:rsidRDefault="00E25F76" w:rsidP="00E25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lastRenderedPageBreak/>
        <w:t>(</w:t>
      </w:r>
      <w:proofErr w:type="spellStart"/>
      <w:r w:rsidRPr="00487109">
        <w:rPr>
          <w:sz w:val="36"/>
          <w:szCs w:val="28"/>
        </w:rPr>
        <w:t>З</w:t>
      </w:r>
      <w:r w:rsidRPr="00487109">
        <w:rPr>
          <w:sz w:val="20"/>
          <w:szCs w:val="16"/>
        </w:rPr>
        <w:t>атс</w:t>
      </w:r>
      <w:proofErr w:type="spellEnd"/>
      <w:r w:rsidRPr="00487109">
        <w:rPr>
          <w:sz w:val="36"/>
          <w:szCs w:val="28"/>
        </w:rPr>
        <w:t xml:space="preserve">) = </w:t>
      </w:r>
      <w:proofErr w:type="gramStart"/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proofErr w:type="spellStart"/>
      <w:proofErr w:type="gramEnd"/>
      <w:r w:rsidRPr="00487109">
        <w:rPr>
          <w:sz w:val="20"/>
          <w:szCs w:val="16"/>
        </w:rPr>
        <w:t>атс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proofErr w:type="spellStart"/>
      <w:r w:rsidRPr="00487109">
        <w:rPr>
          <w:sz w:val="20"/>
          <w:szCs w:val="16"/>
        </w:rPr>
        <w:t>iатс</w:t>
      </w:r>
      <w:proofErr w:type="spellEnd"/>
    </w:p>
    <w:p w:rsidR="00E25F76" w:rsidRPr="00487109" w:rsidRDefault="00E25F76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sz w:val="28"/>
          <w:szCs w:val="28"/>
        </w:rPr>
        <w:t>где</w:t>
      </w: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  <w:lang w:val="en-US"/>
        </w:rPr>
        <w:t>Q</w:t>
      </w:r>
      <w:r w:rsidRPr="00487109">
        <w:rPr>
          <w:color w:val="auto"/>
          <w:sz w:val="16"/>
          <w:szCs w:val="16"/>
          <w:lang w:val="en-US"/>
        </w:rPr>
        <w:t>i</w:t>
      </w:r>
      <w:proofErr w:type="spellStart"/>
      <w:r w:rsidRPr="00487109">
        <w:rPr>
          <w:color w:val="auto"/>
          <w:sz w:val="16"/>
          <w:szCs w:val="16"/>
        </w:rPr>
        <w:t>атс</w:t>
      </w:r>
      <w:proofErr w:type="spellEnd"/>
      <w:r w:rsidRPr="00487109">
        <w:rPr>
          <w:color w:val="auto"/>
          <w:sz w:val="16"/>
          <w:szCs w:val="16"/>
        </w:rPr>
        <w:t xml:space="preserve"> </w:t>
      </w:r>
      <w:r w:rsidRPr="00487109">
        <w:rPr>
          <w:color w:val="auto"/>
          <w:sz w:val="28"/>
          <w:szCs w:val="28"/>
        </w:rPr>
        <w:t>–количество автоматизированных телефонных станций</w:t>
      </w: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  <w:lang w:val="en-US"/>
        </w:rPr>
        <w:t>P</w:t>
      </w:r>
      <w:proofErr w:type="spellStart"/>
      <w:r w:rsidRPr="00487109">
        <w:rPr>
          <w:color w:val="auto"/>
          <w:sz w:val="16"/>
          <w:szCs w:val="16"/>
        </w:rPr>
        <w:t>iрвт</w:t>
      </w:r>
      <w:proofErr w:type="spellEnd"/>
      <w:r w:rsidRPr="00487109">
        <w:rPr>
          <w:color w:val="auto"/>
          <w:sz w:val="28"/>
          <w:szCs w:val="28"/>
        </w:rPr>
        <w:t xml:space="preserve"> – цена технического обслуживания и </w:t>
      </w:r>
      <w:proofErr w:type="spellStart"/>
      <w:r w:rsidRPr="00487109">
        <w:rPr>
          <w:color w:val="auto"/>
          <w:sz w:val="28"/>
          <w:szCs w:val="28"/>
        </w:rPr>
        <w:t>регламентно</w:t>
      </w:r>
      <w:proofErr w:type="spellEnd"/>
      <w:r w:rsidRPr="00487109">
        <w:rPr>
          <w:color w:val="auto"/>
          <w:sz w:val="28"/>
          <w:szCs w:val="28"/>
        </w:rPr>
        <w:t>-профилактического ремонта одной автоматизированной телефонной станции в год</w:t>
      </w:r>
    </w:p>
    <w:p w:rsidR="00E25F76" w:rsidRPr="00487109" w:rsidRDefault="00E25F76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25F76" w:rsidRPr="00487109" w:rsidRDefault="00E25F76" w:rsidP="00E25F76">
      <w:pPr>
        <w:widowControl w:val="0"/>
        <w:autoSpaceDE w:val="0"/>
        <w:autoSpaceDN w:val="0"/>
        <w:adjustRightInd w:val="0"/>
        <w:ind w:firstLine="426"/>
        <w:rPr>
          <w:color w:val="auto"/>
          <w:sz w:val="28"/>
          <w:szCs w:val="28"/>
        </w:rPr>
      </w:pPr>
      <w:r w:rsidRPr="00487109">
        <w:rPr>
          <w:color w:val="auto"/>
        </w:rPr>
        <w:t xml:space="preserve">затраты на техническое обслуживание и </w:t>
      </w:r>
      <w:proofErr w:type="spellStart"/>
      <w:r w:rsidRPr="00487109">
        <w:rPr>
          <w:color w:val="auto"/>
        </w:rPr>
        <w:t>регламентно</w:t>
      </w:r>
      <w:proofErr w:type="spellEnd"/>
      <w:r w:rsidRPr="00487109">
        <w:rPr>
          <w:color w:val="auto"/>
        </w:rPr>
        <w:t>-профилактический ремонт систем бесперебойного питания,</w:t>
      </w:r>
    </w:p>
    <w:p w:rsidR="00E25F76" w:rsidRPr="00487109" w:rsidRDefault="00E25F76" w:rsidP="007F3A47">
      <w:pPr>
        <w:widowControl w:val="0"/>
        <w:autoSpaceDE w:val="0"/>
        <w:autoSpaceDN w:val="0"/>
        <w:adjustRightInd w:val="0"/>
        <w:ind w:firstLine="426"/>
        <w:rPr>
          <w:color w:val="auto"/>
          <w:sz w:val="28"/>
          <w:szCs w:val="28"/>
        </w:rPr>
      </w:pPr>
      <w:r w:rsidRPr="00487109">
        <w:rPr>
          <w:color w:val="auto"/>
        </w:rPr>
        <w:t xml:space="preserve">2.3 </w:t>
      </w:r>
      <w:r w:rsidR="00FC39B1" w:rsidRPr="00487109">
        <w:rPr>
          <w:color w:val="auto"/>
        </w:rPr>
        <w:t>З</w:t>
      </w:r>
      <w:r w:rsidRPr="00487109">
        <w:rPr>
          <w:color w:val="auto"/>
        </w:rPr>
        <w:t xml:space="preserve">атраты на техническое обслуживание и </w:t>
      </w:r>
      <w:proofErr w:type="spellStart"/>
      <w:r w:rsidRPr="00487109">
        <w:rPr>
          <w:color w:val="auto"/>
        </w:rPr>
        <w:t>регламентно</w:t>
      </w:r>
      <w:proofErr w:type="spellEnd"/>
      <w:r w:rsidRPr="00487109">
        <w:rPr>
          <w:color w:val="auto"/>
        </w:rPr>
        <w:t>-профилактический ремонт систем бесперебойного питания (</w:t>
      </w:r>
      <w:proofErr w:type="spellStart"/>
      <w:r w:rsidRPr="00487109">
        <w:rPr>
          <w:color w:val="auto"/>
        </w:rPr>
        <w:t>З</w:t>
      </w:r>
      <w:r w:rsidRPr="00487109">
        <w:rPr>
          <w:color w:val="auto"/>
          <w:vertAlign w:val="subscript"/>
        </w:rPr>
        <w:t>сбп</w:t>
      </w:r>
      <w:proofErr w:type="spellEnd"/>
      <w:r w:rsidRPr="00487109">
        <w:rPr>
          <w:color w:val="auto"/>
        </w:rPr>
        <w:t>) определяются по формуле:</w:t>
      </w: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25F76" w:rsidRPr="00487109" w:rsidRDefault="00E25F76" w:rsidP="00E25F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spellStart"/>
      <w:r w:rsidRPr="00487109">
        <w:rPr>
          <w:sz w:val="36"/>
          <w:szCs w:val="28"/>
        </w:rPr>
        <w:t>З</w:t>
      </w:r>
      <w:r w:rsidRPr="00487109">
        <w:rPr>
          <w:sz w:val="20"/>
          <w:szCs w:val="16"/>
        </w:rPr>
        <w:t>сбп</w:t>
      </w:r>
      <w:proofErr w:type="spellEnd"/>
      <w:r w:rsidRPr="00487109">
        <w:rPr>
          <w:sz w:val="36"/>
          <w:szCs w:val="28"/>
        </w:rPr>
        <w:t xml:space="preserve">) = </w:t>
      </w:r>
      <w:proofErr w:type="gramStart"/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proofErr w:type="spellStart"/>
      <w:proofErr w:type="gramEnd"/>
      <w:r w:rsidRPr="00487109">
        <w:rPr>
          <w:sz w:val="20"/>
          <w:szCs w:val="16"/>
        </w:rPr>
        <w:t>атс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proofErr w:type="spellStart"/>
      <w:r w:rsidRPr="00487109">
        <w:rPr>
          <w:sz w:val="20"/>
          <w:szCs w:val="16"/>
        </w:rPr>
        <w:t>iсбр</w:t>
      </w:r>
      <w:proofErr w:type="spellEnd"/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</w:t>
      </w: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  <w:lang w:val="en-US"/>
        </w:rPr>
        <w:t>Q</w:t>
      </w:r>
      <w:r w:rsidRPr="00487109">
        <w:rPr>
          <w:sz w:val="16"/>
          <w:szCs w:val="16"/>
          <w:lang w:val="en-US"/>
        </w:rPr>
        <w:t>i</w:t>
      </w:r>
      <w:proofErr w:type="spellStart"/>
      <w:r w:rsidRPr="00487109">
        <w:rPr>
          <w:sz w:val="16"/>
          <w:szCs w:val="16"/>
        </w:rPr>
        <w:t>сбп</w:t>
      </w:r>
      <w:proofErr w:type="spellEnd"/>
      <w:r w:rsidRPr="00487109">
        <w:rPr>
          <w:sz w:val="16"/>
          <w:szCs w:val="16"/>
        </w:rPr>
        <w:t xml:space="preserve"> </w:t>
      </w:r>
      <w:r w:rsidRPr="00487109">
        <w:rPr>
          <w:sz w:val="28"/>
          <w:szCs w:val="28"/>
        </w:rPr>
        <w:t>–количество систем бесперебойного питания</w:t>
      </w:r>
    </w:p>
    <w:p w:rsidR="00E25F76" w:rsidRPr="00487109" w:rsidRDefault="00E25F76" w:rsidP="00E25F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  <w:lang w:val="en-US"/>
        </w:rPr>
        <w:t>P</w:t>
      </w:r>
      <w:proofErr w:type="spellStart"/>
      <w:r w:rsidRPr="00487109">
        <w:rPr>
          <w:sz w:val="16"/>
          <w:szCs w:val="16"/>
        </w:rPr>
        <w:t>iрвт</w:t>
      </w:r>
      <w:proofErr w:type="spellEnd"/>
      <w:r w:rsidRPr="00487109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487109">
        <w:rPr>
          <w:sz w:val="28"/>
          <w:szCs w:val="28"/>
        </w:rPr>
        <w:t>регламентно</w:t>
      </w:r>
      <w:proofErr w:type="spellEnd"/>
      <w:r w:rsidRPr="00487109">
        <w:rPr>
          <w:sz w:val="28"/>
          <w:szCs w:val="28"/>
        </w:rPr>
        <w:t>-профилактического ремонта одной системы бесперебойного питания в год</w:t>
      </w:r>
    </w:p>
    <w:p w:rsidR="00E25F76" w:rsidRPr="00487109" w:rsidRDefault="00E25F76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DA310D" w:rsidRPr="00487109" w:rsidRDefault="00E868AB" w:rsidP="00DA310D">
      <w:pPr>
        <w:spacing w:after="0"/>
        <w:rPr>
          <w:sz w:val="28"/>
          <w:szCs w:val="28"/>
        </w:rPr>
      </w:pPr>
      <w:r w:rsidRPr="00487109">
        <w:rPr>
          <w:sz w:val="28"/>
          <w:szCs w:val="28"/>
        </w:rPr>
        <w:t xml:space="preserve">- </w:t>
      </w:r>
      <w:r w:rsidRPr="00487109">
        <w:rPr>
          <w:sz w:val="28"/>
          <w:szCs w:val="28"/>
        </w:rPr>
        <w:tab/>
      </w:r>
      <w:r w:rsidR="00DA310D" w:rsidRPr="00487109">
        <w:rPr>
          <w:sz w:val="28"/>
          <w:szCs w:val="28"/>
        </w:rPr>
        <w:t xml:space="preserve">затраты на техническое обслуживание и </w:t>
      </w:r>
      <w:proofErr w:type="spellStart"/>
      <w:r w:rsidR="00DA310D" w:rsidRPr="00487109">
        <w:rPr>
          <w:sz w:val="28"/>
          <w:szCs w:val="28"/>
        </w:rPr>
        <w:t>регламентно</w:t>
      </w:r>
      <w:proofErr w:type="spellEnd"/>
      <w:r w:rsidR="00DA310D" w:rsidRPr="00487109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r w:rsidRPr="00487109">
        <w:rPr>
          <w:sz w:val="28"/>
          <w:szCs w:val="28"/>
        </w:rPr>
        <w:t>,</w:t>
      </w:r>
    </w:p>
    <w:p w:rsidR="00E868AB" w:rsidRPr="00487109" w:rsidRDefault="00E868AB" w:rsidP="00DA310D">
      <w:pPr>
        <w:spacing w:after="0"/>
        <w:rPr>
          <w:sz w:val="28"/>
          <w:szCs w:val="28"/>
        </w:rPr>
      </w:pPr>
    </w:p>
    <w:p w:rsidR="00DA310D" w:rsidRPr="00487109" w:rsidRDefault="00E868AB" w:rsidP="00DA31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2.</w:t>
      </w:r>
      <w:r w:rsidR="00E25F76" w:rsidRPr="00487109">
        <w:rPr>
          <w:sz w:val="28"/>
          <w:szCs w:val="28"/>
        </w:rPr>
        <w:t>4</w:t>
      </w:r>
      <w:r w:rsidR="00DA310D" w:rsidRPr="00487109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DA310D" w:rsidRPr="00487109">
        <w:rPr>
          <w:sz w:val="28"/>
          <w:szCs w:val="28"/>
        </w:rPr>
        <w:t>регламентно</w:t>
      </w:r>
      <w:proofErr w:type="spellEnd"/>
      <w:r w:rsidR="00DA310D" w:rsidRPr="00487109">
        <w:rPr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4F1EBC" w:rsidRPr="00487109">
        <w:rPr>
          <w:sz w:val="28"/>
          <w:szCs w:val="28"/>
        </w:rPr>
        <w:t>(</w:t>
      </w:r>
      <w:proofErr w:type="spellStart"/>
      <w:r w:rsidR="004F1EBC" w:rsidRPr="00487109">
        <w:rPr>
          <w:sz w:val="28"/>
          <w:szCs w:val="28"/>
        </w:rPr>
        <w:t>З</w:t>
      </w:r>
      <w:r w:rsidR="004F1EBC" w:rsidRPr="00487109">
        <w:rPr>
          <w:sz w:val="16"/>
          <w:szCs w:val="16"/>
        </w:rPr>
        <w:t>рпм</w:t>
      </w:r>
      <w:proofErr w:type="spellEnd"/>
      <w:r w:rsidR="004F1EBC" w:rsidRPr="00487109">
        <w:rPr>
          <w:sz w:val="28"/>
          <w:szCs w:val="28"/>
        </w:rPr>
        <w:t xml:space="preserve">) </w:t>
      </w:r>
      <w:r w:rsidR="00DA310D" w:rsidRPr="00487109">
        <w:rPr>
          <w:sz w:val="28"/>
          <w:szCs w:val="28"/>
        </w:rPr>
        <w:t xml:space="preserve"> определяются по формуле:</w:t>
      </w:r>
    </w:p>
    <w:p w:rsidR="00442E2E" w:rsidRPr="00487109" w:rsidRDefault="00442E2E" w:rsidP="00442E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42E2E" w:rsidRPr="00487109" w:rsidRDefault="00442E2E" w:rsidP="00442E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spellStart"/>
      <w:r w:rsidRPr="00487109">
        <w:rPr>
          <w:sz w:val="36"/>
          <w:szCs w:val="28"/>
        </w:rPr>
        <w:t>З</w:t>
      </w:r>
      <w:r w:rsidRPr="00487109">
        <w:rPr>
          <w:sz w:val="20"/>
          <w:szCs w:val="16"/>
        </w:rPr>
        <w:t>рпм</w:t>
      </w:r>
      <w:proofErr w:type="spellEnd"/>
      <w:r w:rsidRPr="00487109">
        <w:rPr>
          <w:sz w:val="36"/>
          <w:szCs w:val="28"/>
        </w:rPr>
        <w:t xml:space="preserve">) = </w:t>
      </w:r>
      <w:proofErr w:type="gramStart"/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proofErr w:type="spellStart"/>
      <w:proofErr w:type="gramEnd"/>
      <w:r w:rsidRPr="00487109">
        <w:rPr>
          <w:sz w:val="20"/>
          <w:szCs w:val="16"/>
        </w:rPr>
        <w:t>рпм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proofErr w:type="spellStart"/>
      <w:r w:rsidRPr="00487109">
        <w:rPr>
          <w:sz w:val="20"/>
          <w:szCs w:val="16"/>
        </w:rPr>
        <w:t>iрпм</w:t>
      </w:r>
      <w:proofErr w:type="spellEnd"/>
    </w:p>
    <w:p w:rsidR="00442E2E" w:rsidRPr="00487109" w:rsidRDefault="00442E2E" w:rsidP="00DA31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2E2E" w:rsidRPr="00487109" w:rsidRDefault="00442E2E" w:rsidP="00DA31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</w:t>
      </w:r>
      <w:r w:rsidR="00DA310D" w:rsidRPr="00487109">
        <w:rPr>
          <w:sz w:val="28"/>
          <w:szCs w:val="28"/>
        </w:rPr>
        <w:t>де</w:t>
      </w:r>
    </w:p>
    <w:p w:rsidR="00DA310D" w:rsidRPr="00487109" w:rsidRDefault="00442E2E" w:rsidP="00DA31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  <w:lang w:val="en-US"/>
        </w:rPr>
        <w:t>Q</w:t>
      </w:r>
      <w:r w:rsidRPr="00487109">
        <w:rPr>
          <w:sz w:val="16"/>
          <w:szCs w:val="16"/>
          <w:lang w:val="en-US"/>
        </w:rPr>
        <w:t>i</w:t>
      </w:r>
      <w:proofErr w:type="spellStart"/>
      <w:r w:rsidRPr="00487109">
        <w:rPr>
          <w:sz w:val="16"/>
          <w:szCs w:val="16"/>
        </w:rPr>
        <w:t>рпм</w:t>
      </w:r>
      <w:proofErr w:type="spellEnd"/>
      <w:r w:rsidR="00DA310D" w:rsidRPr="00487109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утвержденными администрацией муниципального округа Сокол (при необходимости);</w:t>
      </w:r>
    </w:p>
    <w:p w:rsidR="00442E2E" w:rsidRPr="00487109" w:rsidRDefault="00442E2E" w:rsidP="00442E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  <w:lang w:val="en-US"/>
        </w:rPr>
        <w:t>P</w:t>
      </w:r>
      <w:proofErr w:type="spellStart"/>
      <w:r w:rsidRPr="00487109">
        <w:rPr>
          <w:sz w:val="16"/>
          <w:szCs w:val="16"/>
        </w:rPr>
        <w:t>iрвт</w:t>
      </w:r>
      <w:proofErr w:type="spellEnd"/>
      <w:r w:rsidRPr="00487109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487109">
        <w:rPr>
          <w:sz w:val="28"/>
          <w:szCs w:val="28"/>
        </w:rPr>
        <w:t>регламентно</w:t>
      </w:r>
      <w:proofErr w:type="spellEnd"/>
      <w:r w:rsidRPr="00487109">
        <w:rPr>
          <w:sz w:val="28"/>
          <w:szCs w:val="28"/>
        </w:rPr>
        <w:t>-профилактического ремонта принтеров, многофункциональных устройств и копировальных аппаратов (оргтехники)</w:t>
      </w:r>
    </w:p>
    <w:p w:rsidR="004F458C" w:rsidRPr="00487109" w:rsidRDefault="004F458C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DA310D" w:rsidRPr="00487109" w:rsidRDefault="00DA310D" w:rsidP="00B26646">
      <w:pPr>
        <w:pStyle w:val="a3"/>
        <w:numPr>
          <w:ilvl w:val="0"/>
          <w:numId w:val="15"/>
        </w:num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Затраты на приобретение прочих работ и услуг, не относящиеся к затратам на услуги связи, аренду и содержание имущества:</w:t>
      </w:r>
    </w:p>
    <w:p w:rsidR="002052B4" w:rsidRPr="00487109" w:rsidRDefault="002052B4" w:rsidP="00DA310D">
      <w:pPr>
        <w:spacing w:after="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065702" w:rsidRPr="00487109" w:rsidRDefault="00DA310D" w:rsidP="00DA31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-</w:t>
      </w:r>
      <w:r w:rsidRPr="00487109">
        <w:rPr>
          <w:rFonts w:eastAsia="Calibri"/>
          <w:color w:val="auto"/>
          <w:sz w:val="28"/>
          <w:szCs w:val="28"/>
          <w:lang w:eastAsia="en-US"/>
        </w:rPr>
        <w:tab/>
        <w:t>затраты на оплату услуг по сопровождению справочно-правовых систем,</w:t>
      </w:r>
    </w:p>
    <w:p w:rsidR="00DA310D" w:rsidRPr="00487109" w:rsidRDefault="00DA310D" w:rsidP="00DA31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</w:t>
      </w:r>
    </w:p>
    <w:p w:rsidR="00DA310D" w:rsidRPr="00487109" w:rsidRDefault="00065702" w:rsidP="00DA310D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3.1</w:t>
      </w:r>
      <w:r w:rsidR="00DA310D" w:rsidRPr="00487109">
        <w:rPr>
          <w:rFonts w:eastAsia="Calibri"/>
          <w:color w:val="auto"/>
          <w:sz w:val="28"/>
          <w:szCs w:val="28"/>
          <w:lang w:eastAsia="en-US"/>
        </w:rPr>
        <w:t xml:space="preserve"> Затраты на оплату услуг по сопровождению справочно-правовых систем (</w:t>
      </w:r>
      <w:proofErr w:type="gramStart"/>
      <w:r w:rsidR="00DA310D" w:rsidRPr="00487109">
        <w:rPr>
          <w:rFonts w:eastAsia="Calibri"/>
          <w:color w:val="auto"/>
          <w:sz w:val="28"/>
          <w:szCs w:val="28"/>
          <w:lang w:eastAsia="en-US"/>
        </w:rPr>
        <w:t>З</w:t>
      </w:r>
      <w:proofErr w:type="gramEnd"/>
      <w:r w:rsidR="00DA310D"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 </w:t>
      </w:r>
      <w:proofErr w:type="spellStart"/>
      <w:r w:rsidR="00DA310D"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сспс</w:t>
      </w:r>
      <w:proofErr w:type="spellEnd"/>
      <w:r w:rsidR="00DA310D" w:rsidRPr="00487109">
        <w:rPr>
          <w:rFonts w:eastAsia="Calibri"/>
          <w:color w:val="auto"/>
          <w:sz w:val="28"/>
          <w:szCs w:val="28"/>
          <w:lang w:eastAsia="en-US"/>
        </w:rPr>
        <w:t>) определяются по формуле:</w:t>
      </w:r>
    </w:p>
    <w:p w:rsidR="00DA310D" w:rsidRPr="00487109" w:rsidRDefault="00DA310D" w:rsidP="00DA310D">
      <w:pPr>
        <w:spacing w:after="200" w:line="276" w:lineRule="auto"/>
        <w:ind w:firstLine="698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noProof/>
          <w:color w:val="auto"/>
          <w:sz w:val="28"/>
          <w:szCs w:val="28"/>
        </w:rPr>
        <w:drawing>
          <wp:inline distT="0" distB="0" distL="0" distR="0" wp14:anchorId="040BCE37" wp14:editId="53F2CECC">
            <wp:extent cx="1278255" cy="683260"/>
            <wp:effectExtent l="0" t="0" r="0" b="0"/>
            <wp:docPr id="20463" name="Рисунок 2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rFonts w:eastAsia="Calibri"/>
          <w:color w:val="auto"/>
          <w:sz w:val="28"/>
          <w:szCs w:val="28"/>
          <w:lang w:eastAsia="en-US"/>
        </w:rPr>
        <w:t>,</w:t>
      </w:r>
    </w:p>
    <w:p w:rsidR="00DA310D" w:rsidRPr="00487109" w:rsidRDefault="00DA310D" w:rsidP="00DA310D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где P </w:t>
      </w:r>
      <w:proofErr w:type="spellStart"/>
      <w:proofErr w:type="gramStart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i</w:t>
      </w:r>
      <w:proofErr w:type="gramEnd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сспс</w:t>
      </w:r>
      <w:proofErr w:type="spellEnd"/>
      <w:r w:rsidRPr="00487109">
        <w:rPr>
          <w:rFonts w:eastAsia="Calibri"/>
          <w:color w:val="auto"/>
          <w:sz w:val="28"/>
          <w:szCs w:val="28"/>
          <w:lang w:eastAsia="en-US"/>
        </w:rPr>
        <w:t xml:space="preserve"> - цена сопровождения i-й справочно-правовой системы, в год.</w:t>
      </w:r>
    </w:p>
    <w:p w:rsidR="00DA310D" w:rsidRPr="00487109" w:rsidRDefault="00065702" w:rsidP="00065702">
      <w:pPr>
        <w:spacing w:after="0" w:line="276" w:lineRule="auto"/>
        <w:ind w:firstLine="426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-</w:t>
      </w:r>
      <w:r w:rsidR="00E65434" w:rsidRPr="0048710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A310D" w:rsidRPr="00487109">
        <w:rPr>
          <w:rFonts w:eastAsia="Calibri"/>
          <w:color w:val="auto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обеспечения,</w:t>
      </w:r>
    </w:p>
    <w:p w:rsidR="00DA310D" w:rsidRPr="00487109" w:rsidRDefault="00DA310D" w:rsidP="00DA310D">
      <w:pPr>
        <w:spacing w:after="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A73153" w:rsidRPr="00487109" w:rsidRDefault="00A73153" w:rsidP="00A731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426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</w:rPr>
        <w:t>-</w:t>
      </w:r>
      <w:r w:rsidRPr="00487109">
        <w:rPr>
          <w:color w:val="auto"/>
          <w:sz w:val="28"/>
          <w:szCs w:val="28"/>
        </w:rPr>
        <w:tab/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</w:t>
      </w:r>
    </w:p>
    <w:p w:rsidR="00503052" w:rsidRPr="00487109" w:rsidRDefault="00503052" w:rsidP="00503052">
      <w:pPr>
        <w:spacing w:after="0" w:line="276" w:lineRule="auto"/>
        <w:rPr>
          <w:rFonts w:eastAsia="Calibri"/>
          <w:color w:val="auto"/>
          <w:sz w:val="28"/>
          <w:szCs w:val="28"/>
          <w:lang w:eastAsia="en-US"/>
        </w:rPr>
      </w:pPr>
    </w:p>
    <w:p w:rsidR="00DA310D" w:rsidRPr="00487109" w:rsidRDefault="00DA310D" w:rsidP="00503052">
      <w:pPr>
        <w:spacing w:after="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3.</w:t>
      </w:r>
      <w:r w:rsidR="00065702" w:rsidRPr="00487109">
        <w:rPr>
          <w:rFonts w:eastAsia="Calibri"/>
          <w:color w:val="auto"/>
          <w:sz w:val="28"/>
          <w:szCs w:val="28"/>
          <w:lang w:eastAsia="en-US"/>
        </w:rPr>
        <w:t>2</w:t>
      </w:r>
      <w:r w:rsidRPr="00487109">
        <w:rPr>
          <w:rFonts w:eastAsia="Calibri"/>
          <w:color w:val="auto"/>
          <w:sz w:val="28"/>
          <w:szCs w:val="28"/>
          <w:lang w:eastAsia="en-US"/>
        </w:rPr>
        <w:t xml:space="preserve"> Затраты на оплату услуг по сопровождению и приобретению иного программного обеспечения (</w:t>
      </w:r>
      <w:proofErr w:type="gramStart"/>
      <w:r w:rsidRPr="00487109">
        <w:rPr>
          <w:rFonts w:eastAsia="Calibri"/>
          <w:color w:val="auto"/>
          <w:sz w:val="28"/>
          <w:szCs w:val="28"/>
          <w:lang w:eastAsia="en-US"/>
        </w:rPr>
        <w:t>З</w:t>
      </w:r>
      <w:proofErr w:type="gramEnd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 сип</w:t>
      </w:r>
      <w:r w:rsidRPr="00487109">
        <w:rPr>
          <w:rFonts w:eastAsia="Calibri"/>
          <w:color w:val="auto"/>
          <w:sz w:val="28"/>
          <w:szCs w:val="28"/>
          <w:lang w:eastAsia="en-US"/>
        </w:rPr>
        <w:t>) определяются по формуле:</w:t>
      </w:r>
    </w:p>
    <w:p w:rsidR="00DA310D" w:rsidRPr="00487109" w:rsidRDefault="00DA310D" w:rsidP="00DA310D">
      <w:pPr>
        <w:spacing w:after="200" w:line="276" w:lineRule="auto"/>
        <w:ind w:firstLine="698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487109">
        <w:rPr>
          <w:rFonts w:ascii="Calibri" w:eastAsia="Calibri" w:hAnsi="Calibri"/>
          <w:noProof/>
          <w:color w:val="auto"/>
          <w:sz w:val="28"/>
          <w:szCs w:val="28"/>
        </w:rPr>
        <w:drawing>
          <wp:inline distT="0" distB="0" distL="0" distR="0" wp14:anchorId="24F45881" wp14:editId="4CF41206">
            <wp:extent cx="2026920" cy="683260"/>
            <wp:effectExtent l="0" t="0" r="0" b="0"/>
            <wp:docPr id="20464" name="Рисунок 2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rFonts w:ascii="Calibri" w:eastAsia="Calibri" w:hAnsi="Calibri"/>
          <w:color w:val="auto"/>
          <w:sz w:val="28"/>
          <w:szCs w:val="28"/>
          <w:lang w:eastAsia="en-US"/>
        </w:rPr>
        <w:t>,</w:t>
      </w:r>
    </w:p>
    <w:p w:rsidR="00DA310D" w:rsidRPr="00487109" w:rsidRDefault="00DA310D" w:rsidP="00DA310D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где:</w:t>
      </w:r>
    </w:p>
    <w:p w:rsidR="00DA310D" w:rsidRPr="00487109" w:rsidRDefault="00DA310D" w:rsidP="00DA310D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i/>
          <w:iCs/>
          <w:color w:val="auto"/>
          <w:sz w:val="28"/>
          <w:szCs w:val="28"/>
          <w:lang w:eastAsia="en-US"/>
        </w:rPr>
        <w:t>P</w:t>
      </w:r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 </w:t>
      </w:r>
      <w:proofErr w:type="spellStart"/>
      <w:proofErr w:type="gramStart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g</w:t>
      </w:r>
      <w:proofErr w:type="gramEnd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ипо</w:t>
      </w:r>
      <w:proofErr w:type="spellEnd"/>
      <w:r w:rsidRPr="00487109">
        <w:rPr>
          <w:rFonts w:eastAsia="Calibri"/>
          <w:color w:val="auto"/>
          <w:sz w:val="28"/>
          <w:szCs w:val="28"/>
          <w:lang w:eastAsia="en-US"/>
        </w:rPr>
        <w:t xml:space="preserve"> - цена сопровождения g-</w:t>
      </w:r>
      <w:proofErr w:type="spellStart"/>
      <w:r w:rsidRPr="00487109">
        <w:rPr>
          <w:rFonts w:eastAsia="Calibri"/>
          <w:color w:val="auto"/>
          <w:sz w:val="28"/>
          <w:szCs w:val="28"/>
          <w:lang w:eastAsia="en-US"/>
        </w:rPr>
        <w:t>го</w:t>
      </w:r>
      <w:proofErr w:type="spellEnd"/>
      <w:r w:rsidRPr="00487109">
        <w:rPr>
          <w:rFonts w:eastAsia="Calibri"/>
          <w:color w:val="auto"/>
          <w:sz w:val="28"/>
          <w:szCs w:val="28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487109">
        <w:rPr>
          <w:rFonts w:eastAsia="Calibri"/>
          <w:color w:val="auto"/>
          <w:sz w:val="28"/>
          <w:szCs w:val="28"/>
          <w:lang w:eastAsia="en-US"/>
        </w:rPr>
        <w:t>го</w:t>
      </w:r>
      <w:proofErr w:type="spellEnd"/>
      <w:r w:rsidRPr="00487109">
        <w:rPr>
          <w:rFonts w:eastAsia="Calibri"/>
          <w:color w:val="auto"/>
          <w:sz w:val="28"/>
          <w:szCs w:val="28"/>
          <w:lang w:eastAsia="en-US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487109">
        <w:rPr>
          <w:rFonts w:eastAsia="Calibri"/>
          <w:color w:val="auto"/>
          <w:sz w:val="28"/>
          <w:szCs w:val="28"/>
          <w:lang w:eastAsia="en-US"/>
        </w:rPr>
        <w:t>го</w:t>
      </w:r>
      <w:proofErr w:type="spellEnd"/>
      <w:r w:rsidRPr="00487109">
        <w:rPr>
          <w:rFonts w:eastAsia="Calibri"/>
          <w:color w:val="auto"/>
          <w:sz w:val="28"/>
          <w:szCs w:val="28"/>
          <w:lang w:eastAsia="en-US"/>
        </w:rPr>
        <w:t xml:space="preserve"> иного программного обеспечения;</w:t>
      </w:r>
    </w:p>
    <w:p w:rsidR="00DA310D" w:rsidRPr="00487109" w:rsidRDefault="00DA310D" w:rsidP="00DA310D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i/>
          <w:iCs/>
          <w:color w:val="auto"/>
          <w:sz w:val="28"/>
          <w:szCs w:val="28"/>
          <w:lang w:eastAsia="en-US"/>
        </w:rPr>
        <w:t>P</w:t>
      </w:r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 </w:t>
      </w:r>
      <w:proofErr w:type="spellStart"/>
      <w:proofErr w:type="gramStart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j</w:t>
      </w:r>
      <w:proofErr w:type="gramEnd"/>
      <w:r w:rsidRPr="00487109">
        <w:rPr>
          <w:rFonts w:eastAsia="Calibri"/>
          <w:color w:val="auto"/>
          <w:sz w:val="28"/>
          <w:szCs w:val="28"/>
          <w:vertAlign w:val="subscript"/>
          <w:lang w:eastAsia="en-US"/>
        </w:rPr>
        <w:t>пнл</w:t>
      </w:r>
      <w:proofErr w:type="spellEnd"/>
      <w:r w:rsidRPr="00487109">
        <w:rPr>
          <w:rFonts w:eastAsia="Calibri"/>
          <w:color w:val="auto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065702" w:rsidRPr="00487109" w:rsidRDefault="00065702" w:rsidP="00065702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ab/>
        <w:t>-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065702" w:rsidRPr="00487109" w:rsidRDefault="00065702" w:rsidP="00065702">
      <w:pPr>
        <w:rPr>
          <w:sz w:val="28"/>
          <w:szCs w:val="28"/>
        </w:rPr>
      </w:pPr>
      <w:r w:rsidRPr="00487109">
        <w:rPr>
          <w:sz w:val="28"/>
          <w:szCs w:val="28"/>
        </w:rPr>
        <w:t>3.4 Затраты на приобретение простых (неисключительных) лицензий на использование программного обеспечения по защите информации (</w:t>
      </w:r>
      <w:proofErr w:type="gramStart"/>
      <w:r w:rsidRPr="00487109">
        <w:rPr>
          <w:sz w:val="28"/>
          <w:szCs w:val="28"/>
        </w:rPr>
        <w:t>З</w:t>
      </w:r>
      <w:proofErr w:type="gramEnd"/>
      <w:r w:rsidRPr="00487109">
        <w:rPr>
          <w:sz w:val="28"/>
          <w:szCs w:val="28"/>
          <w:vertAlign w:val="subscript"/>
        </w:rPr>
        <w:t> </w:t>
      </w:r>
      <w:proofErr w:type="spellStart"/>
      <w:r w:rsidRPr="00487109">
        <w:rPr>
          <w:sz w:val="28"/>
          <w:szCs w:val="28"/>
          <w:vertAlign w:val="subscript"/>
        </w:rPr>
        <w:t>нп</w:t>
      </w:r>
      <w:proofErr w:type="spellEnd"/>
      <w:r w:rsidRPr="00487109">
        <w:rPr>
          <w:sz w:val="28"/>
          <w:szCs w:val="28"/>
        </w:rPr>
        <w:t>) определяются по формуле:</w:t>
      </w:r>
    </w:p>
    <w:p w:rsidR="00065702" w:rsidRPr="00487109" w:rsidRDefault="00065702" w:rsidP="00065702">
      <w:pPr>
        <w:rPr>
          <w:sz w:val="28"/>
          <w:szCs w:val="28"/>
        </w:rPr>
      </w:pPr>
    </w:p>
    <w:p w:rsidR="00065702" w:rsidRPr="00487109" w:rsidRDefault="00FA2AE2" w:rsidP="00D641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spellStart"/>
      <w:r w:rsidRPr="00487109">
        <w:rPr>
          <w:sz w:val="36"/>
          <w:szCs w:val="28"/>
        </w:rPr>
        <w:t>З</w:t>
      </w:r>
      <w:r w:rsidRPr="00487109">
        <w:rPr>
          <w:sz w:val="20"/>
          <w:szCs w:val="16"/>
        </w:rPr>
        <w:t>нп</w:t>
      </w:r>
      <w:proofErr w:type="spellEnd"/>
      <w:r w:rsidRPr="00487109">
        <w:rPr>
          <w:sz w:val="36"/>
          <w:szCs w:val="28"/>
        </w:rPr>
        <w:t xml:space="preserve">) = </w:t>
      </w:r>
      <w:proofErr w:type="gramStart"/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proofErr w:type="spellStart"/>
      <w:proofErr w:type="gramEnd"/>
      <w:r w:rsidRPr="00487109">
        <w:rPr>
          <w:sz w:val="20"/>
          <w:szCs w:val="16"/>
        </w:rPr>
        <w:t>нп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proofErr w:type="spellStart"/>
      <w:r w:rsidRPr="00487109">
        <w:rPr>
          <w:sz w:val="20"/>
          <w:szCs w:val="16"/>
        </w:rPr>
        <w:t>iнп</w:t>
      </w:r>
      <w:proofErr w:type="spellEnd"/>
      <w:r w:rsidR="00065702" w:rsidRPr="00487109">
        <w:rPr>
          <w:sz w:val="36"/>
          <w:szCs w:val="28"/>
        </w:rPr>
        <w:t>,</w:t>
      </w:r>
    </w:p>
    <w:p w:rsidR="00065702" w:rsidRPr="00487109" w:rsidRDefault="00065702" w:rsidP="00065702">
      <w:pPr>
        <w:rPr>
          <w:sz w:val="28"/>
          <w:szCs w:val="28"/>
        </w:rPr>
      </w:pPr>
    </w:p>
    <w:p w:rsidR="00065702" w:rsidRPr="00487109" w:rsidRDefault="00065702" w:rsidP="00065702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065702" w:rsidRPr="00487109" w:rsidRDefault="00AA5757" w:rsidP="00FA2AE2">
      <w:pPr>
        <w:rPr>
          <w:sz w:val="28"/>
          <w:szCs w:val="28"/>
        </w:rPr>
      </w:pPr>
      <w:r w:rsidRPr="00487109">
        <w:rPr>
          <w:sz w:val="28"/>
          <w:szCs w:val="28"/>
          <w:lang w:val="en-US"/>
        </w:rPr>
        <w:t>Q</w:t>
      </w:r>
      <w:r w:rsidRPr="00487109">
        <w:rPr>
          <w:sz w:val="16"/>
          <w:szCs w:val="16"/>
          <w:lang w:val="en-US"/>
        </w:rPr>
        <w:t>i</w:t>
      </w:r>
      <w:proofErr w:type="spellStart"/>
      <w:r w:rsidRPr="00487109">
        <w:rPr>
          <w:sz w:val="16"/>
          <w:szCs w:val="16"/>
        </w:rPr>
        <w:t>нп</w:t>
      </w:r>
      <w:proofErr w:type="spellEnd"/>
      <w:r w:rsidRPr="00487109">
        <w:rPr>
          <w:sz w:val="28"/>
          <w:szCs w:val="28"/>
        </w:rPr>
        <w:t xml:space="preserve"> </w:t>
      </w:r>
      <w:r w:rsidR="00065702" w:rsidRPr="00487109">
        <w:rPr>
          <w:sz w:val="28"/>
          <w:szCs w:val="28"/>
        </w:rPr>
        <w:t>- количество приобретаемых простых (неисключительных) лицензий на использование i-</w:t>
      </w:r>
      <w:proofErr w:type="spellStart"/>
      <w:r w:rsidR="00065702" w:rsidRPr="00487109">
        <w:rPr>
          <w:sz w:val="28"/>
          <w:szCs w:val="28"/>
        </w:rPr>
        <w:t>го</w:t>
      </w:r>
      <w:proofErr w:type="spellEnd"/>
      <w:r w:rsidR="00065702" w:rsidRPr="00487109">
        <w:rPr>
          <w:sz w:val="28"/>
          <w:szCs w:val="28"/>
        </w:rPr>
        <w:t xml:space="preserve"> программного обеспечения по защите информации;</w:t>
      </w:r>
    </w:p>
    <w:p w:rsidR="00065702" w:rsidRPr="00487109" w:rsidRDefault="00AA5757" w:rsidP="00FA2AE2">
      <w:pPr>
        <w:rPr>
          <w:sz w:val="28"/>
          <w:szCs w:val="28"/>
        </w:rPr>
      </w:pPr>
      <w:proofErr w:type="gramStart"/>
      <w:r w:rsidRPr="00487109">
        <w:rPr>
          <w:sz w:val="28"/>
          <w:szCs w:val="28"/>
          <w:lang w:val="en-US"/>
        </w:rPr>
        <w:t>P</w:t>
      </w:r>
      <w:proofErr w:type="spellStart"/>
      <w:r w:rsidRPr="00487109">
        <w:rPr>
          <w:sz w:val="16"/>
          <w:szCs w:val="16"/>
        </w:rPr>
        <w:t>iнп</w:t>
      </w:r>
      <w:proofErr w:type="spellEnd"/>
      <w:r w:rsidRPr="00487109">
        <w:rPr>
          <w:sz w:val="28"/>
          <w:szCs w:val="28"/>
        </w:rPr>
        <w:t xml:space="preserve"> </w:t>
      </w:r>
      <w:r w:rsidR="00065702" w:rsidRPr="00487109">
        <w:rPr>
          <w:sz w:val="28"/>
          <w:szCs w:val="28"/>
        </w:rPr>
        <w:t>- цена единицы простой (неисключительной) лицензии на использование i-</w:t>
      </w:r>
      <w:proofErr w:type="spellStart"/>
      <w:r w:rsidR="00065702" w:rsidRPr="00487109">
        <w:rPr>
          <w:sz w:val="28"/>
          <w:szCs w:val="28"/>
        </w:rPr>
        <w:t>го</w:t>
      </w:r>
      <w:proofErr w:type="spellEnd"/>
      <w:r w:rsidR="00065702" w:rsidRPr="00487109">
        <w:rPr>
          <w:sz w:val="28"/>
          <w:szCs w:val="28"/>
        </w:rPr>
        <w:t xml:space="preserve"> программного обеспечения по защите информации.</w:t>
      </w:r>
      <w:proofErr w:type="gramEnd"/>
    </w:p>
    <w:p w:rsidR="00065702" w:rsidRPr="00487109" w:rsidRDefault="00065702" w:rsidP="00065702">
      <w:pPr>
        <w:rPr>
          <w:sz w:val="28"/>
          <w:szCs w:val="28"/>
        </w:rPr>
      </w:pPr>
    </w:p>
    <w:p w:rsidR="00393878" w:rsidRPr="00487109" w:rsidRDefault="00393878" w:rsidP="00065702">
      <w:pPr>
        <w:rPr>
          <w:sz w:val="28"/>
          <w:szCs w:val="28"/>
        </w:rPr>
      </w:pPr>
    </w:p>
    <w:p w:rsidR="00393878" w:rsidRPr="00487109" w:rsidRDefault="00393878" w:rsidP="00283F93">
      <w:pPr>
        <w:pStyle w:val="a3"/>
        <w:widowControl w:val="0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color w:val="auto"/>
        </w:rPr>
      </w:pPr>
      <w:r w:rsidRPr="00487109">
        <w:rPr>
          <w:color w:val="auto"/>
        </w:rPr>
        <w:t>Затраты на приобретение основных средств:</w:t>
      </w:r>
    </w:p>
    <w:p w:rsidR="00571845" w:rsidRPr="00487109" w:rsidRDefault="00571845" w:rsidP="00283F93">
      <w:pPr>
        <w:pStyle w:val="a3"/>
        <w:ind w:left="390"/>
        <w:rPr>
          <w:rFonts w:eastAsia="Calibri"/>
          <w:color w:val="auto"/>
          <w:sz w:val="28"/>
          <w:szCs w:val="28"/>
          <w:lang w:eastAsia="en-US"/>
        </w:rPr>
      </w:pPr>
    </w:p>
    <w:p w:rsidR="00065702" w:rsidRPr="00487109" w:rsidRDefault="00065702" w:rsidP="00283F93">
      <w:pPr>
        <w:pStyle w:val="a3"/>
        <w:numPr>
          <w:ilvl w:val="0"/>
          <w:numId w:val="15"/>
        </w:numPr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Затраты на приобретение основных средств</w:t>
      </w:r>
    </w:p>
    <w:p w:rsidR="00065702" w:rsidRPr="00487109" w:rsidRDefault="00065702" w:rsidP="00065702">
      <w:pPr>
        <w:rPr>
          <w:rFonts w:eastAsia="Calibri"/>
          <w:color w:val="auto"/>
          <w:sz w:val="28"/>
          <w:szCs w:val="28"/>
          <w:lang w:eastAsia="en-US"/>
        </w:rPr>
      </w:pPr>
    </w:p>
    <w:p w:rsidR="00065702" w:rsidRPr="00487109" w:rsidRDefault="00065702" w:rsidP="0006570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приобретение рабочих станций;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4.1. Затраты на приобретение рабочих станций</w:t>
      </w:r>
      <w:proofErr w:type="gramStart"/>
      <w:r w:rsidRPr="00487109">
        <w:rPr>
          <w:sz w:val="28"/>
          <w:szCs w:val="28"/>
        </w:rPr>
        <w:t xml:space="preserve"> (</w:t>
      </w:r>
      <w:r w:rsidRPr="00487109">
        <w:rPr>
          <w:noProof/>
          <w:sz w:val="28"/>
          <w:szCs w:val="28"/>
        </w:rPr>
        <w:drawing>
          <wp:inline distT="0" distB="0" distL="0" distR="0" wp14:anchorId="4A643CC2" wp14:editId="027BAA62">
            <wp:extent cx="363855" cy="330200"/>
            <wp:effectExtent l="0" t="0" r="0" b="0"/>
            <wp:docPr id="39045" name="Рисунок 39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) </w:t>
      </w:r>
      <w:proofErr w:type="gramEnd"/>
      <w:r w:rsidRPr="00487109">
        <w:rPr>
          <w:sz w:val="28"/>
          <w:szCs w:val="28"/>
        </w:rPr>
        <w:t>определяются по формуле: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D442527" wp14:editId="1A5221D0">
            <wp:extent cx="3679825" cy="594995"/>
            <wp:effectExtent l="0" t="0" r="0" b="0"/>
            <wp:docPr id="39044" name="Рисунок 3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>,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BE7EE78" wp14:editId="6BB45D7D">
            <wp:extent cx="859155" cy="330200"/>
            <wp:effectExtent l="0" t="0" r="0" b="0"/>
            <wp:docPr id="39043" name="Рисунок 39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17373D5" wp14:editId="452F69C0">
            <wp:extent cx="737870" cy="330200"/>
            <wp:effectExtent l="0" t="0" r="5080" b="0"/>
            <wp:docPr id="39042" name="Рисунок 39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46F8CD82" wp14:editId="51F0C29A">
            <wp:extent cx="396875" cy="330200"/>
            <wp:effectExtent l="0" t="0" r="0" b="0"/>
            <wp:docPr id="39041" name="Рисунок 3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муниципального органа.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487109">
        <w:rPr>
          <w:sz w:val="28"/>
          <w:szCs w:val="28"/>
        </w:rPr>
        <w:t xml:space="preserve"> (</w:t>
      </w:r>
      <w:r w:rsidRPr="00487109">
        <w:rPr>
          <w:noProof/>
          <w:sz w:val="28"/>
          <w:szCs w:val="28"/>
        </w:rPr>
        <w:drawing>
          <wp:inline distT="0" distB="0" distL="0" distR="0" wp14:anchorId="1C6667A3" wp14:editId="1FA29BF4">
            <wp:extent cx="859155" cy="330200"/>
            <wp:effectExtent l="0" t="0" r="0" b="0"/>
            <wp:docPr id="39040" name="Рисунок 3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) </w:t>
      </w:r>
      <w:proofErr w:type="gramEnd"/>
      <w:r w:rsidRPr="00487109">
        <w:rPr>
          <w:sz w:val="28"/>
          <w:szCs w:val="28"/>
        </w:rPr>
        <w:t>определяется по формуле: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5702" w:rsidRPr="00487109" w:rsidRDefault="00065702" w:rsidP="00065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3C459AE9" wp14:editId="5554AA1F">
            <wp:extent cx="1938655" cy="330200"/>
            <wp:effectExtent l="0" t="0" r="4445" b="0"/>
            <wp:docPr id="20479" name="Рисунок 20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>,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где </w:t>
      </w:r>
      <w:r w:rsidRPr="00487109">
        <w:rPr>
          <w:noProof/>
          <w:sz w:val="28"/>
          <w:szCs w:val="28"/>
        </w:rPr>
        <w:drawing>
          <wp:inline distT="0" distB="0" distL="0" distR="0" wp14:anchorId="2C0F3A0F" wp14:editId="5F332046">
            <wp:extent cx="363855" cy="319405"/>
            <wp:effectExtent l="0" t="0" r="0" b="0"/>
            <wp:docPr id="20478" name="Рисунок 2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расчетная численность </w:t>
      </w:r>
      <w:r w:rsidR="008217EE" w:rsidRPr="00487109">
        <w:rPr>
          <w:sz w:val="28"/>
          <w:szCs w:val="28"/>
        </w:rPr>
        <w:t>работников</w:t>
      </w:r>
      <w:r w:rsidRPr="00487109">
        <w:rPr>
          <w:sz w:val="28"/>
          <w:szCs w:val="28"/>
        </w:rPr>
        <w:t>, определяемая в соответствии с требованиями к определению нормативных затрат.</w:t>
      </w:r>
    </w:p>
    <w:p w:rsidR="00065702" w:rsidRPr="00487109" w:rsidRDefault="00065702" w:rsidP="00065702">
      <w:pPr>
        <w:rPr>
          <w:rFonts w:eastAsia="Calibri"/>
          <w:color w:val="auto"/>
          <w:sz w:val="28"/>
          <w:szCs w:val="28"/>
          <w:lang w:eastAsia="en-US"/>
        </w:rPr>
      </w:pPr>
    </w:p>
    <w:p w:rsidR="00065702" w:rsidRPr="00487109" w:rsidRDefault="00065702" w:rsidP="0006570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приобретение принтеров, многофункциональных устройств и копировальных аппаратов (оргтехники)</w:t>
      </w:r>
    </w:p>
    <w:p w:rsidR="00065702" w:rsidRPr="00487109" w:rsidRDefault="00065702" w:rsidP="00065702">
      <w:pPr>
        <w:spacing w:after="0"/>
        <w:rPr>
          <w:sz w:val="28"/>
          <w:szCs w:val="28"/>
        </w:rPr>
      </w:pP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Pr="00487109">
        <w:rPr>
          <w:noProof/>
          <w:sz w:val="28"/>
          <w:szCs w:val="28"/>
        </w:rPr>
        <w:drawing>
          <wp:inline distT="0" distB="0" distL="0" distR="0" wp14:anchorId="4769FA91" wp14:editId="47BE5E0C">
            <wp:extent cx="473710" cy="297180"/>
            <wp:effectExtent l="0" t="0" r="2540" b="7620"/>
            <wp:docPr id="39058" name="Рисунок 39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5702" w:rsidRPr="00487109" w:rsidRDefault="00065702" w:rsidP="00065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6D2AD63D" wp14:editId="1F69C0DF">
            <wp:extent cx="3095625" cy="605790"/>
            <wp:effectExtent l="0" t="0" r="9525" b="3810"/>
            <wp:docPr id="39057" name="Рисунок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3718F544" wp14:editId="53860BC4">
            <wp:extent cx="737870" cy="341630"/>
            <wp:effectExtent l="0" t="0" r="5080" b="0"/>
            <wp:docPr id="39050" name="Рисунок 39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87E44C7" wp14:editId="7F2179AE">
            <wp:extent cx="694055" cy="341630"/>
            <wp:effectExtent l="0" t="0" r="0" b="0"/>
            <wp:docPr id="39049" name="Рисунок 39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3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фактическое количество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065702" w:rsidRPr="00487109" w:rsidRDefault="00065702" w:rsidP="00065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4245FDEC" wp14:editId="122B2E5D">
            <wp:extent cx="374650" cy="341630"/>
            <wp:effectExtent l="0" t="0" r="6350" b="0"/>
            <wp:docPr id="39046" name="Рисунок 3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2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одного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муниципального органа.</w:t>
      </w:r>
    </w:p>
    <w:p w:rsidR="00065702" w:rsidRPr="00487109" w:rsidRDefault="00065702" w:rsidP="00065702">
      <w:pPr>
        <w:ind w:firstLine="426"/>
        <w:rPr>
          <w:rFonts w:eastAsia="Calibri"/>
          <w:color w:val="auto"/>
          <w:sz w:val="28"/>
          <w:szCs w:val="28"/>
          <w:lang w:eastAsia="en-US"/>
        </w:rPr>
      </w:pPr>
    </w:p>
    <w:p w:rsidR="00065702" w:rsidRPr="00487109" w:rsidRDefault="00065702" w:rsidP="00503052">
      <w:pPr>
        <w:spacing w:after="0"/>
        <w:rPr>
          <w:sz w:val="28"/>
          <w:szCs w:val="28"/>
        </w:rPr>
      </w:pPr>
      <w:r w:rsidRPr="00487109">
        <w:rPr>
          <w:sz w:val="28"/>
          <w:szCs w:val="28"/>
        </w:rPr>
        <w:t xml:space="preserve">- </w:t>
      </w:r>
      <w:r w:rsidRPr="00487109">
        <w:rPr>
          <w:sz w:val="28"/>
          <w:szCs w:val="28"/>
        </w:rPr>
        <w:tab/>
        <w:t xml:space="preserve">     Затраты на приобретение ноутбуков</w:t>
      </w:r>
    </w:p>
    <w:p w:rsidR="00065702" w:rsidRPr="00487109" w:rsidRDefault="00065702" w:rsidP="00065702">
      <w:pPr>
        <w:spacing w:after="0"/>
        <w:rPr>
          <w:sz w:val="24"/>
          <w:szCs w:val="24"/>
        </w:rPr>
      </w:pPr>
    </w:p>
    <w:p w:rsidR="00065702" w:rsidRPr="00487109" w:rsidRDefault="003C4473" w:rsidP="00065702">
      <w:pPr>
        <w:rPr>
          <w:sz w:val="28"/>
          <w:szCs w:val="28"/>
        </w:rPr>
      </w:pPr>
      <w:r w:rsidRPr="00487109">
        <w:rPr>
          <w:sz w:val="28"/>
          <w:szCs w:val="28"/>
        </w:rPr>
        <w:t xml:space="preserve">4.3 </w:t>
      </w:r>
      <w:r w:rsidR="00065702" w:rsidRPr="00487109">
        <w:rPr>
          <w:sz w:val="28"/>
          <w:szCs w:val="28"/>
        </w:rPr>
        <w:t xml:space="preserve"> Затраты на приобретение ноутбуков (</w:t>
      </w:r>
      <w:proofErr w:type="gramStart"/>
      <w:r w:rsidR="00065702" w:rsidRPr="00487109">
        <w:rPr>
          <w:sz w:val="28"/>
          <w:szCs w:val="28"/>
        </w:rPr>
        <w:t>З</w:t>
      </w:r>
      <w:proofErr w:type="gramEnd"/>
      <w:r w:rsidR="00065702" w:rsidRPr="00487109">
        <w:rPr>
          <w:sz w:val="28"/>
          <w:szCs w:val="28"/>
          <w:vertAlign w:val="subscript"/>
        </w:rPr>
        <w:t> </w:t>
      </w:r>
      <w:proofErr w:type="spellStart"/>
      <w:r w:rsidR="00065702" w:rsidRPr="00487109">
        <w:rPr>
          <w:sz w:val="28"/>
          <w:szCs w:val="28"/>
          <w:vertAlign w:val="subscript"/>
        </w:rPr>
        <w:t>прнб</w:t>
      </w:r>
      <w:proofErr w:type="spellEnd"/>
      <w:r w:rsidR="00065702" w:rsidRPr="00487109">
        <w:rPr>
          <w:sz w:val="28"/>
          <w:szCs w:val="28"/>
        </w:rPr>
        <w:t>) определяются по формуле:</w:t>
      </w:r>
    </w:p>
    <w:p w:rsidR="00065702" w:rsidRPr="00487109" w:rsidRDefault="00065702" w:rsidP="00065702">
      <w:pPr>
        <w:rPr>
          <w:sz w:val="28"/>
          <w:szCs w:val="28"/>
        </w:rPr>
      </w:pPr>
    </w:p>
    <w:p w:rsidR="008217EE" w:rsidRPr="00487109" w:rsidRDefault="008217EE" w:rsidP="008217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spellStart"/>
      <w:r w:rsidRPr="00487109">
        <w:rPr>
          <w:sz w:val="36"/>
          <w:szCs w:val="28"/>
        </w:rPr>
        <w:t>З</w:t>
      </w:r>
      <w:r w:rsidRPr="00487109">
        <w:rPr>
          <w:sz w:val="20"/>
          <w:szCs w:val="16"/>
        </w:rPr>
        <w:t>нрнб</w:t>
      </w:r>
      <w:proofErr w:type="spellEnd"/>
      <w:r w:rsidRPr="00487109">
        <w:rPr>
          <w:sz w:val="36"/>
          <w:szCs w:val="28"/>
        </w:rPr>
        <w:t xml:space="preserve">) = </w:t>
      </w:r>
      <w:proofErr w:type="gramStart"/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proofErr w:type="spellStart"/>
      <w:proofErr w:type="gramEnd"/>
      <w:r w:rsidRPr="00487109">
        <w:rPr>
          <w:sz w:val="20"/>
          <w:szCs w:val="16"/>
        </w:rPr>
        <w:t>прнб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proofErr w:type="spellStart"/>
      <w:r w:rsidRPr="00487109">
        <w:rPr>
          <w:sz w:val="20"/>
          <w:szCs w:val="16"/>
        </w:rPr>
        <w:t>iпрнб</w:t>
      </w:r>
      <w:proofErr w:type="spellEnd"/>
      <w:r w:rsidRPr="00487109">
        <w:rPr>
          <w:sz w:val="36"/>
          <w:szCs w:val="28"/>
        </w:rPr>
        <w:t>,</w:t>
      </w:r>
    </w:p>
    <w:p w:rsidR="008217EE" w:rsidRPr="00487109" w:rsidRDefault="008217EE" w:rsidP="00065702">
      <w:pPr>
        <w:rPr>
          <w:sz w:val="28"/>
          <w:szCs w:val="28"/>
        </w:rPr>
      </w:pPr>
    </w:p>
    <w:p w:rsidR="00065702" w:rsidRPr="00487109" w:rsidRDefault="00065702" w:rsidP="00065702">
      <w:pPr>
        <w:rPr>
          <w:sz w:val="28"/>
          <w:szCs w:val="28"/>
        </w:rPr>
      </w:pPr>
    </w:p>
    <w:p w:rsidR="00065702" w:rsidRPr="00487109" w:rsidRDefault="00065702" w:rsidP="00065702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065702" w:rsidRPr="00487109" w:rsidRDefault="00065702" w:rsidP="00065702">
      <w:pPr>
        <w:rPr>
          <w:sz w:val="28"/>
          <w:szCs w:val="28"/>
        </w:rPr>
      </w:pPr>
      <w:r w:rsidRPr="00487109">
        <w:rPr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> </w:t>
      </w:r>
      <w:proofErr w:type="spellStart"/>
      <w:r w:rsidRPr="00487109">
        <w:rPr>
          <w:sz w:val="28"/>
          <w:szCs w:val="28"/>
          <w:vertAlign w:val="subscript"/>
        </w:rPr>
        <w:t>iпрнб</w:t>
      </w:r>
      <w:proofErr w:type="spellEnd"/>
      <w:r w:rsidRPr="00487109">
        <w:rPr>
          <w:sz w:val="28"/>
          <w:szCs w:val="28"/>
        </w:rPr>
        <w:t xml:space="preserve"> - количество ноутбуков по i-й должности в соответствии с нормативами администрации</w:t>
      </w:r>
      <w:proofErr w:type="gramStart"/>
      <w:r w:rsidRPr="00487109">
        <w:rPr>
          <w:sz w:val="28"/>
          <w:szCs w:val="28"/>
        </w:rPr>
        <w:t xml:space="preserve"> ;</w:t>
      </w:r>
      <w:proofErr w:type="gramEnd"/>
    </w:p>
    <w:p w:rsidR="00065702" w:rsidRPr="00487109" w:rsidRDefault="00065702" w:rsidP="00065702">
      <w:pPr>
        <w:rPr>
          <w:sz w:val="28"/>
          <w:szCs w:val="28"/>
        </w:rPr>
      </w:pPr>
      <w:r w:rsidRPr="00487109">
        <w:rPr>
          <w:sz w:val="28"/>
          <w:szCs w:val="28"/>
        </w:rPr>
        <w:t>P</w:t>
      </w:r>
      <w:r w:rsidRPr="00487109">
        <w:rPr>
          <w:sz w:val="28"/>
          <w:szCs w:val="28"/>
          <w:vertAlign w:val="subscript"/>
        </w:rPr>
        <w:t> 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прнб</w:t>
      </w:r>
      <w:proofErr w:type="spellEnd"/>
      <w:r w:rsidRPr="00487109">
        <w:rPr>
          <w:sz w:val="28"/>
          <w:szCs w:val="28"/>
        </w:rPr>
        <w:t xml:space="preserve"> - цена одного ноутбука по i-й должности в соответствии с нормативами администрации.</w:t>
      </w:r>
    </w:p>
    <w:p w:rsidR="0021466B" w:rsidRPr="00487109" w:rsidRDefault="0021466B" w:rsidP="00B26646">
      <w:pPr>
        <w:spacing w:after="0"/>
        <w:rPr>
          <w:sz w:val="28"/>
          <w:szCs w:val="28"/>
        </w:rPr>
      </w:pPr>
    </w:p>
    <w:p w:rsidR="00B26646" w:rsidRPr="00487109" w:rsidRDefault="00B26646" w:rsidP="00B26646">
      <w:pPr>
        <w:spacing w:after="0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иные затраты, относящиеся к затратам на приобретение основных сре</w:t>
      </w:r>
      <w:proofErr w:type="gramStart"/>
      <w:r w:rsidRPr="00487109">
        <w:rPr>
          <w:sz w:val="28"/>
          <w:szCs w:val="28"/>
        </w:rPr>
        <w:t>дств в сф</w:t>
      </w:r>
      <w:proofErr w:type="gramEnd"/>
      <w:r w:rsidRPr="00487109">
        <w:rPr>
          <w:sz w:val="28"/>
          <w:szCs w:val="28"/>
        </w:rPr>
        <w:t>ере информационно-коммуникационных технологий.</w:t>
      </w:r>
    </w:p>
    <w:p w:rsidR="00503052" w:rsidRPr="00487109" w:rsidRDefault="00503052" w:rsidP="00671458">
      <w:pPr>
        <w:rPr>
          <w:sz w:val="28"/>
          <w:szCs w:val="28"/>
        </w:rPr>
      </w:pPr>
    </w:p>
    <w:p w:rsidR="00671458" w:rsidRPr="00487109" w:rsidRDefault="00B26646" w:rsidP="00671458">
      <w:pPr>
        <w:rPr>
          <w:sz w:val="28"/>
          <w:szCs w:val="28"/>
        </w:rPr>
      </w:pPr>
      <w:r w:rsidRPr="00487109">
        <w:rPr>
          <w:sz w:val="28"/>
          <w:szCs w:val="28"/>
        </w:rPr>
        <w:t xml:space="preserve">4.4 </w:t>
      </w:r>
      <w:r w:rsidR="00671458" w:rsidRPr="00487109">
        <w:rPr>
          <w:sz w:val="28"/>
          <w:szCs w:val="28"/>
        </w:rPr>
        <w:t>Иные затраты на приобретение основных средств в сфере информационно-коммуникационных технологий (</w:t>
      </w:r>
      <w:proofErr w:type="gramStart"/>
      <w:r w:rsidR="00671458" w:rsidRPr="00487109">
        <w:rPr>
          <w:sz w:val="28"/>
          <w:szCs w:val="28"/>
        </w:rPr>
        <w:t>З</w:t>
      </w:r>
      <w:proofErr w:type="gramEnd"/>
      <w:r w:rsidR="00671458" w:rsidRPr="00487109">
        <w:rPr>
          <w:sz w:val="28"/>
          <w:szCs w:val="28"/>
          <w:vertAlign w:val="subscript"/>
        </w:rPr>
        <w:t> </w:t>
      </w:r>
      <w:proofErr w:type="spellStart"/>
      <w:r w:rsidR="00671458" w:rsidRPr="00487109">
        <w:rPr>
          <w:sz w:val="20"/>
          <w:szCs w:val="16"/>
        </w:rPr>
        <w:t>нпиос</w:t>
      </w:r>
      <w:proofErr w:type="spellEnd"/>
      <w:r w:rsidR="00671458" w:rsidRPr="00487109">
        <w:rPr>
          <w:sz w:val="28"/>
          <w:szCs w:val="28"/>
        </w:rPr>
        <w:t>) определяются по формуле:</w:t>
      </w:r>
    </w:p>
    <w:p w:rsidR="00671458" w:rsidRPr="00487109" w:rsidRDefault="00671458" w:rsidP="00671458">
      <w:pPr>
        <w:rPr>
          <w:sz w:val="28"/>
          <w:szCs w:val="28"/>
        </w:rPr>
      </w:pPr>
    </w:p>
    <w:p w:rsidR="00671458" w:rsidRPr="00487109" w:rsidRDefault="00671458" w:rsidP="006714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gramStart"/>
      <w:r w:rsidRPr="00487109">
        <w:rPr>
          <w:sz w:val="36"/>
          <w:szCs w:val="28"/>
        </w:rPr>
        <w:t>З</w:t>
      </w:r>
      <w:proofErr w:type="gramEnd"/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нпиос</w:t>
      </w:r>
      <w:proofErr w:type="spellEnd"/>
      <w:r w:rsidRPr="00487109">
        <w:rPr>
          <w:sz w:val="36"/>
          <w:szCs w:val="28"/>
        </w:rPr>
        <w:t xml:space="preserve">) = </w:t>
      </w:r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нпиос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r w:rsidRPr="00487109">
        <w:rPr>
          <w:sz w:val="20"/>
          <w:szCs w:val="16"/>
        </w:rPr>
        <w:t xml:space="preserve">i </w:t>
      </w:r>
      <w:proofErr w:type="spellStart"/>
      <w:r w:rsidRPr="00487109">
        <w:rPr>
          <w:sz w:val="20"/>
          <w:szCs w:val="16"/>
        </w:rPr>
        <w:t>нпиос</w:t>
      </w:r>
      <w:proofErr w:type="spellEnd"/>
      <w:r w:rsidRPr="00487109">
        <w:rPr>
          <w:sz w:val="36"/>
          <w:szCs w:val="28"/>
        </w:rPr>
        <w:t>,</w:t>
      </w:r>
    </w:p>
    <w:p w:rsidR="00671458" w:rsidRPr="00487109" w:rsidRDefault="00671458" w:rsidP="00671458">
      <w:pPr>
        <w:rPr>
          <w:sz w:val="28"/>
          <w:szCs w:val="28"/>
        </w:rPr>
      </w:pPr>
    </w:p>
    <w:p w:rsidR="00671458" w:rsidRPr="00487109" w:rsidRDefault="00671458" w:rsidP="00671458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671458" w:rsidRPr="00487109" w:rsidRDefault="00671458" w:rsidP="00671458">
      <w:pPr>
        <w:rPr>
          <w:sz w:val="28"/>
          <w:szCs w:val="28"/>
        </w:rPr>
      </w:pPr>
      <w:r w:rsidRPr="00487109">
        <w:rPr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> i</w:t>
      </w:r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нпиос</w:t>
      </w:r>
      <w:proofErr w:type="spellEnd"/>
      <w:r w:rsidRPr="00487109">
        <w:rPr>
          <w:sz w:val="28"/>
          <w:szCs w:val="28"/>
        </w:rPr>
        <w:t xml:space="preserve"> - количество основных средств в сфере информационно-коммуникационных технологий по i-й должности в соответствии с нормативами администрации</w:t>
      </w:r>
      <w:proofErr w:type="gramStart"/>
      <w:r w:rsidRPr="00487109">
        <w:rPr>
          <w:sz w:val="28"/>
          <w:szCs w:val="28"/>
        </w:rPr>
        <w:t xml:space="preserve"> ;</w:t>
      </w:r>
      <w:proofErr w:type="gramEnd"/>
    </w:p>
    <w:p w:rsidR="00115777" w:rsidRPr="00487109" w:rsidRDefault="00671458" w:rsidP="00671458">
      <w:pPr>
        <w:rPr>
          <w:sz w:val="28"/>
          <w:szCs w:val="28"/>
        </w:rPr>
      </w:pPr>
      <w:r w:rsidRPr="00487109">
        <w:rPr>
          <w:sz w:val="28"/>
          <w:szCs w:val="28"/>
        </w:rPr>
        <w:lastRenderedPageBreak/>
        <w:t>P</w:t>
      </w:r>
      <w:r w:rsidRPr="00487109">
        <w:rPr>
          <w:sz w:val="28"/>
          <w:szCs w:val="28"/>
          <w:vertAlign w:val="subscript"/>
        </w:rPr>
        <w:t> i</w:t>
      </w:r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нпиос</w:t>
      </w:r>
      <w:proofErr w:type="spellEnd"/>
      <w:r w:rsidRPr="00487109">
        <w:rPr>
          <w:sz w:val="28"/>
          <w:szCs w:val="28"/>
        </w:rPr>
        <w:t xml:space="preserve"> - цена единицы основных сре</w:t>
      </w:r>
      <w:proofErr w:type="gramStart"/>
      <w:r w:rsidRPr="00487109">
        <w:rPr>
          <w:sz w:val="28"/>
          <w:szCs w:val="28"/>
        </w:rPr>
        <w:t>дств в сф</w:t>
      </w:r>
      <w:proofErr w:type="gramEnd"/>
      <w:r w:rsidRPr="00487109">
        <w:rPr>
          <w:sz w:val="28"/>
          <w:szCs w:val="28"/>
        </w:rPr>
        <w:t>ере информационно-коммуникационных технологий по i-й должности в соответствии с нормативами администрации.</w:t>
      </w:r>
    </w:p>
    <w:p w:rsidR="00116ED9" w:rsidRPr="00487109" w:rsidRDefault="00116ED9" w:rsidP="00116ED9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rPr>
          <w:rFonts w:eastAsia="Calibri"/>
          <w:color w:val="auto"/>
          <w:sz w:val="28"/>
          <w:szCs w:val="28"/>
          <w:lang w:eastAsia="en-US"/>
        </w:rPr>
      </w:pPr>
    </w:p>
    <w:p w:rsidR="00DA310D" w:rsidRPr="00487109" w:rsidRDefault="00B26646" w:rsidP="00B2664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487109">
        <w:rPr>
          <w:rFonts w:eastAsia="Calibri"/>
          <w:color w:val="auto"/>
          <w:sz w:val="28"/>
          <w:szCs w:val="28"/>
          <w:lang w:eastAsia="en-US"/>
        </w:rPr>
        <w:t>Затраты на приобретение материальных запасов в сфере информационно-коммуникационных технологий:</w:t>
      </w:r>
    </w:p>
    <w:p w:rsidR="00DA310D" w:rsidRPr="00487109" w:rsidRDefault="00DA310D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B26646" w:rsidRPr="00487109" w:rsidRDefault="00B26646" w:rsidP="00B26646">
      <w:pPr>
        <w:spacing w:after="0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 xml:space="preserve">- </w:t>
      </w:r>
      <w:r w:rsidRPr="00487109">
        <w:rPr>
          <w:sz w:val="28"/>
          <w:szCs w:val="28"/>
        </w:rPr>
        <w:tab/>
        <w:t xml:space="preserve">     Затраты на приобретение </w:t>
      </w:r>
      <w:r w:rsidR="00852F64" w:rsidRPr="00487109">
        <w:rPr>
          <w:sz w:val="28"/>
          <w:szCs w:val="28"/>
        </w:rPr>
        <w:t>мониторов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5.1 Затраты на приобретение мониторов </w:t>
      </w:r>
      <w:r w:rsidRPr="00487109">
        <w:rPr>
          <w:noProof/>
          <w:sz w:val="28"/>
          <w:szCs w:val="28"/>
        </w:rPr>
        <w:drawing>
          <wp:inline distT="0" distB="0" distL="0" distR="0" wp14:anchorId="1D9E6148" wp14:editId="6006C32C">
            <wp:extent cx="528955" cy="319405"/>
            <wp:effectExtent l="0" t="0" r="4445" b="0"/>
            <wp:docPr id="20584" name="Рисунок 2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7E7A5BC7" wp14:editId="371FD79B">
            <wp:extent cx="1927860" cy="605790"/>
            <wp:effectExtent l="0" t="0" r="0" b="3810"/>
            <wp:docPr id="20583" name="Рисунок 2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B9F27F4" wp14:editId="03CCA2E5">
            <wp:extent cx="473710" cy="341630"/>
            <wp:effectExtent l="0" t="0" r="2540" b="0"/>
            <wp:docPr id="20582" name="Рисунок 2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1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C91EA34" wp14:editId="64D2C3E0">
            <wp:extent cx="429895" cy="341630"/>
            <wp:effectExtent l="0" t="0" r="8255" b="0"/>
            <wp:docPr id="20576" name="Рисунок 2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9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одного монитора для i-й должности.</w:t>
      </w:r>
    </w:p>
    <w:p w:rsidR="00852F64" w:rsidRPr="00487109" w:rsidRDefault="00852F64" w:rsidP="00852F64">
      <w:pPr>
        <w:spacing w:after="0"/>
        <w:rPr>
          <w:sz w:val="28"/>
          <w:szCs w:val="28"/>
        </w:rPr>
      </w:pPr>
    </w:p>
    <w:p w:rsidR="00852F64" w:rsidRPr="00487109" w:rsidRDefault="00852F64" w:rsidP="00852F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 xml:space="preserve">затраты на приобретение системных блоков, </w:t>
      </w:r>
    </w:p>
    <w:p w:rsidR="00852F64" w:rsidRPr="00487109" w:rsidRDefault="00852F64" w:rsidP="00852F64">
      <w:pPr>
        <w:spacing w:after="0"/>
        <w:rPr>
          <w:sz w:val="28"/>
          <w:szCs w:val="28"/>
        </w:rPr>
      </w:pP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5.2. Затраты на приобретение системных блоков </w:t>
      </w:r>
      <w:r w:rsidRPr="00487109">
        <w:rPr>
          <w:noProof/>
          <w:sz w:val="28"/>
          <w:szCs w:val="28"/>
        </w:rPr>
        <w:drawing>
          <wp:inline distT="0" distB="0" distL="0" distR="0" wp14:anchorId="04B1534D" wp14:editId="21D56C2B">
            <wp:extent cx="451485" cy="319405"/>
            <wp:effectExtent l="0" t="0" r="5715" b="0"/>
            <wp:docPr id="20588" name="Рисунок 2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9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13A37422" wp14:editId="00AAECE9">
            <wp:extent cx="1652270" cy="605790"/>
            <wp:effectExtent l="0" t="0" r="5080" b="3810"/>
            <wp:docPr id="20587" name="Рисунок 2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384F4EBB" wp14:editId="558C3C97">
            <wp:extent cx="385445" cy="341630"/>
            <wp:effectExtent l="0" t="0" r="0" b="0"/>
            <wp:docPr id="20586" name="Рисунок 2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487109">
        <w:rPr>
          <w:sz w:val="28"/>
          <w:szCs w:val="28"/>
        </w:rPr>
        <w:t>ых</w:t>
      </w:r>
      <w:proofErr w:type="spellEnd"/>
      <w:r w:rsidRPr="00487109">
        <w:rPr>
          <w:sz w:val="28"/>
          <w:szCs w:val="28"/>
        </w:rPr>
        <w:t xml:space="preserve"> системных блоков;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7FFD5E4B" wp14:editId="36176399">
            <wp:extent cx="341630" cy="341630"/>
            <wp:effectExtent l="0" t="0" r="1270" b="0"/>
            <wp:docPr id="20585" name="Рисунок 2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одного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системного блока.</w:t>
      </w:r>
    </w:p>
    <w:p w:rsidR="00B26646" w:rsidRPr="00487109" w:rsidRDefault="00B26646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852F64" w:rsidRPr="00487109" w:rsidRDefault="00852F64" w:rsidP="00852F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приобретение носителей информации, в том числе магнитных и оптических носителей информации,</w:t>
      </w:r>
    </w:p>
    <w:p w:rsidR="00852F64" w:rsidRPr="00487109" w:rsidRDefault="00852F64" w:rsidP="00852F64">
      <w:pPr>
        <w:spacing w:after="0"/>
        <w:rPr>
          <w:sz w:val="28"/>
          <w:szCs w:val="28"/>
        </w:rPr>
      </w:pP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5.3. Затраты на приобретение магнитных и оптических носителей информации </w:t>
      </w:r>
      <w:r w:rsidRPr="00487109">
        <w:rPr>
          <w:noProof/>
          <w:sz w:val="28"/>
          <w:szCs w:val="28"/>
        </w:rPr>
        <w:drawing>
          <wp:inline distT="0" distB="0" distL="0" distR="0" wp14:anchorId="3A54C444" wp14:editId="60FA3CD1">
            <wp:extent cx="473710" cy="297180"/>
            <wp:effectExtent l="0" t="0" r="2540" b="7620"/>
            <wp:docPr id="20592" name="Рисунок 2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7AFC0F24" wp14:editId="32DDC387">
            <wp:extent cx="1740535" cy="605790"/>
            <wp:effectExtent l="0" t="0" r="0" b="3810"/>
            <wp:docPr id="20591" name="Рисунок 2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0A2D7CE" wp14:editId="023DB170">
            <wp:extent cx="429895" cy="341630"/>
            <wp:effectExtent l="0" t="0" r="8255" b="0"/>
            <wp:docPr id="20590" name="Рисунок 2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носителя информации в </w:t>
      </w:r>
      <w:r w:rsidRPr="00487109">
        <w:rPr>
          <w:sz w:val="28"/>
          <w:szCs w:val="28"/>
        </w:rPr>
        <w:lastRenderedPageBreak/>
        <w:t>соответствии с нормативами, утвержденными администрацией муниципального округа Сокол (при необходимости</w:t>
      </w:r>
      <w:proofErr w:type="gramStart"/>
      <w:r w:rsidRPr="00487109">
        <w:rPr>
          <w:sz w:val="28"/>
          <w:szCs w:val="28"/>
        </w:rPr>
        <w:t>).;</w:t>
      </w:r>
      <w:proofErr w:type="gramEnd"/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13CCC0A0" wp14:editId="31067C2C">
            <wp:extent cx="374650" cy="341630"/>
            <wp:effectExtent l="0" t="0" r="6350" b="0"/>
            <wp:docPr id="20589" name="Рисунок 2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7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одной единицы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носителя информации в соответствии с нормативами, утвержденными администрацией муниципального округа Сокол (при необходимости</w:t>
      </w:r>
      <w:proofErr w:type="gramStart"/>
      <w:r w:rsidRPr="00487109">
        <w:rPr>
          <w:sz w:val="28"/>
          <w:szCs w:val="28"/>
        </w:rPr>
        <w:t>)..</w:t>
      </w:r>
      <w:proofErr w:type="gramEnd"/>
    </w:p>
    <w:p w:rsidR="00B26646" w:rsidRPr="00487109" w:rsidRDefault="00B26646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852F64" w:rsidRPr="00487109" w:rsidRDefault="00852F64" w:rsidP="00852F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приобретение деталей для содержания принтеров, многофункциональных устройств, копировальных аппаратов и иной оргтехники,</w:t>
      </w:r>
    </w:p>
    <w:p w:rsidR="00852F64" w:rsidRPr="00487109" w:rsidRDefault="00852F64" w:rsidP="00852F64">
      <w:pPr>
        <w:spacing w:after="0"/>
        <w:rPr>
          <w:sz w:val="24"/>
          <w:szCs w:val="24"/>
          <w:highlight w:val="cyan"/>
        </w:rPr>
      </w:pP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Cs w:val="26"/>
        </w:rPr>
      </w:pPr>
      <w:r w:rsidRPr="00487109">
        <w:rPr>
          <w:sz w:val="28"/>
          <w:szCs w:val="28"/>
        </w:rPr>
        <w:t>5.4  Затраты на приобретение деталей для содержания принтеров,  принтеров, многофункциональных устройств и копировальных аппаратов (оргтехники)</w:t>
      </w:r>
      <w:r w:rsidRPr="00487109">
        <w:rPr>
          <w:szCs w:val="26"/>
        </w:rPr>
        <w:t xml:space="preserve"> </w:t>
      </w:r>
      <w:r w:rsidRPr="00487109">
        <w:rPr>
          <w:sz w:val="40"/>
          <w:szCs w:val="40"/>
        </w:rPr>
        <w:t>(</w:t>
      </w:r>
      <w:proofErr w:type="spellStart"/>
      <w:r w:rsidRPr="00487109">
        <w:rPr>
          <w:sz w:val="40"/>
          <w:szCs w:val="40"/>
        </w:rPr>
        <w:t>З</w:t>
      </w:r>
      <w:r w:rsidRPr="00487109">
        <w:rPr>
          <w:sz w:val="18"/>
          <w:szCs w:val="18"/>
        </w:rPr>
        <w:t>дп</w:t>
      </w:r>
      <w:proofErr w:type="spellEnd"/>
      <w:r w:rsidRPr="00487109">
        <w:rPr>
          <w:sz w:val="40"/>
          <w:szCs w:val="40"/>
        </w:rPr>
        <w:t>)</w:t>
      </w:r>
      <w:r w:rsidRPr="00487109">
        <w:rPr>
          <w:noProof/>
          <w:szCs w:val="26"/>
        </w:rPr>
        <w:t xml:space="preserve"> </w:t>
      </w:r>
      <w:r w:rsidR="008A66CE" w:rsidRPr="00487109">
        <w:rPr>
          <w:szCs w:val="26"/>
        </w:rPr>
        <w:t xml:space="preserve"> </w:t>
      </w:r>
      <w:r w:rsidR="008A66CE" w:rsidRPr="00487109">
        <w:rPr>
          <w:sz w:val="28"/>
          <w:szCs w:val="28"/>
        </w:rPr>
        <w:t>определяются по ф</w:t>
      </w:r>
      <w:r w:rsidRPr="00487109">
        <w:rPr>
          <w:sz w:val="28"/>
          <w:szCs w:val="28"/>
        </w:rPr>
        <w:t>ормуле: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spellStart"/>
      <w:r w:rsidRPr="00487109">
        <w:rPr>
          <w:sz w:val="40"/>
          <w:szCs w:val="40"/>
        </w:rPr>
        <w:t>З</w:t>
      </w:r>
      <w:r w:rsidRPr="00487109">
        <w:rPr>
          <w:sz w:val="18"/>
          <w:szCs w:val="18"/>
        </w:rPr>
        <w:t>дп</w:t>
      </w:r>
      <w:proofErr w:type="spellEnd"/>
      <w:r w:rsidRPr="00487109">
        <w:rPr>
          <w:sz w:val="40"/>
          <w:szCs w:val="40"/>
        </w:rPr>
        <w:t xml:space="preserve"> = </w:t>
      </w:r>
      <w:proofErr w:type="gramStart"/>
      <w:r w:rsidRPr="00487109">
        <w:rPr>
          <w:sz w:val="40"/>
          <w:szCs w:val="40"/>
          <w:lang w:val="en-US"/>
        </w:rPr>
        <w:t>Q</w:t>
      </w:r>
      <w:r w:rsidRPr="00487109">
        <w:rPr>
          <w:sz w:val="18"/>
          <w:szCs w:val="18"/>
          <w:lang w:val="en-US"/>
        </w:rPr>
        <w:t>i</w:t>
      </w:r>
      <w:proofErr w:type="spellStart"/>
      <w:proofErr w:type="gramEnd"/>
      <w:r w:rsidRPr="00487109">
        <w:rPr>
          <w:sz w:val="18"/>
          <w:szCs w:val="18"/>
        </w:rPr>
        <w:t>дп</w:t>
      </w:r>
      <w:proofErr w:type="spellEnd"/>
      <w:r w:rsidRPr="00487109">
        <w:rPr>
          <w:sz w:val="40"/>
          <w:szCs w:val="40"/>
        </w:rPr>
        <w:t xml:space="preserve"> </w:t>
      </w:r>
      <w:r w:rsidRPr="00487109">
        <w:rPr>
          <w:sz w:val="30"/>
          <w:szCs w:val="30"/>
        </w:rPr>
        <w:t>Х</w:t>
      </w:r>
      <w:r w:rsidRPr="00487109">
        <w:rPr>
          <w:sz w:val="40"/>
          <w:szCs w:val="40"/>
        </w:rPr>
        <w:t xml:space="preserve"> </w:t>
      </w:r>
      <w:r w:rsidRPr="00487109">
        <w:rPr>
          <w:sz w:val="40"/>
          <w:szCs w:val="40"/>
          <w:lang w:val="en-US"/>
        </w:rPr>
        <w:t>P</w:t>
      </w:r>
      <w:r w:rsidRPr="00487109">
        <w:rPr>
          <w:sz w:val="18"/>
          <w:szCs w:val="18"/>
          <w:lang w:val="en-US"/>
        </w:rPr>
        <w:t>i</w:t>
      </w:r>
      <w:proofErr w:type="spellStart"/>
      <w:r w:rsidRPr="00487109">
        <w:rPr>
          <w:sz w:val="18"/>
          <w:szCs w:val="18"/>
        </w:rPr>
        <w:t>дп</w:t>
      </w:r>
      <w:proofErr w:type="spellEnd"/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87109">
        <w:rPr>
          <w:sz w:val="18"/>
          <w:szCs w:val="18"/>
        </w:rPr>
        <w:t>Где: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Cs w:val="26"/>
        </w:rPr>
      </w:pPr>
      <w:r w:rsidRPr="00487109">
        <w:rPr>
          <w:sz w:val="40"/>
          <w:szCs w:val="40"/>
          <w:lang w:val="en-US"/>
        </w:rPr>
        <w:t>Q</w:t>
      </w:r>
      <w:r w:rsidRPr="00487109">
        <w:rPr>
          <w:sz w:val="18"/>
          <w:szCs w:val="18"/>
          <w:lang w:val="en-US"/>
        </w:rPr>
        <w:t>i</w:t>
      </w:r>
      <w:proofErr w:type="spellStart"/>
      <w:r w:rsidRPr="00487109">
        <w:rPr>
          <w:sz w:val="18"/>
          <w:szCs w:val="18"/>
        </w:rPr>
        <w:t>дп</w:t>
      </w:r>
      <w:proofErr w:type="spellEnd"/>
      <w:r w:rsidRPr="00487109">
        <w:rPr>
          <w:sz w:val="18"/>
          <w:szCs w:val="18"/>
        </w:rPr>
        <w:t xml:space="preserve"> - </w:t>
      </w:r>
      <w:r w:rsidRPr="00487109">
        <w:rPr>
          <w:sz w:val="28"/>
          <w:szCs w:val="28"/>
        </w:rPr>
        <w:t>планируемое к приобретению количество i-</w:t>
      </w:r>
      <w:proofErr w:type="spellStart"/>
      <w:r w:rsidRPr="00487109">
        <w:rPr>
          <w:sz w:val="28"/>
          <w:szCs w:val="28"/>
        </w:rPr>
        <w:t>ых</w:t>
      </w:r>
      <w:proofErr w:type="spellEnd"/>
      <w:r w:rsidRPr="00487109">
        <w:rPr>
          <w:sz w:val="28"/>
          <w:szCs w:val="28"/>
        </w:rPr>
        <w:t xml:space="preserve"> деталей для </w:t>
      </w:r>
      <w:proofErr w:type="gramStart"/>
      <w:r w:rsidRPr="00487109">
        <w:rPr>
          <w:sz w:val="28"/>
          <w:szCs w:val="28"/>
        </w:rPr>
        <w:t>содержания  принтеров</w:t>
      </w:r>
      <w:proofErr w:type="gramEnd"/>
      <w:r w:rsidRPr="00487109">
        <w:rPr>
          <w:sz w:val="28"/>
          <w:szCs w:val="28"/>
        </w:rPr>
        <w:t>, многофункциональных устройств и копировальных аппаратов (оргтехники);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Cs w:val="26"/>
        </w:rPr>
      </w:pPr>
      <w:proofErr w:type="gramStart"/>
      <w:r w:rsidRPr="00487109">
        <w:rPr>
          <w:sz w:val="40"/>
          <w:szCs w:val="40"/>
          <w:lang w:val="en-US"/>
        </w:rPr>
        <w:t>P</w:t>
      </w:r>
      <w:r w:rsidRPr="00487109">
        <w:rPr>
          <w:sz w:val="18"/>
          <w:szCs w:val="18"/>
          <w:lang w:val="en-US"/>
        </w:rPr>
        <w:t>i</w:t>
      </w:r>
      <w:proofErr w:type="spellStart"/>
      <w:r w:rsidRPr="00487109">
        <w:rPr>
          <w:sz w:val="18"/>
          <w:szCs w:val="18"/>
        </w:rPr>
        <w:t>дп</w:t>
      </w:r>
      <w:proofErr w:type="spellEnd"/>
      <w:r w:rsidRPr="00487109">
        <w:rPr>
          <w:sz w:val="18"/>
          <w:szCs w:val="18"/>
        </w:rPr>
        <w:t xml:space="preserve"> - </w:t>
      </w:r>
      <w:r w:rsidRPr="00487109">
        <w:rPr>
          <w:sz w:val="28"/>
          <w:szCs w:val="28"/>
        </w:rPr>
        <w:t>цена одной единицы i-й запасной части.</w:t>
      </w:r>
      <w:proofErr w:type="gramEnd"/>
    </w:p>
    <w:p w:rsidR="00852F64" w:rsidRPr="00487109" w:rsidRDefault="00852F64" w:rsidP="004F458C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852F64" w:rsidRPr="00487109" w:rsidRDefault="00852F64" w:rsidP="00852F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>затраты на приобретение других запасных частей для вычислительной техники,</w:t>
      </w:r>
    </w:p>
    <w:p w:rsidR="00852F64" w:rsidRPr="00487109" w:rsidRDefault="00852F64" w:rsidP="00852F64">
      <w:pPr>
        <w:spacing w:after="0"/>
        <w:rPr>
          <w:sz w:val="28"/>
          <w:szCs w:val="28"/>
        </w:rPr>
      </w:pP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5.5. Затраты на приобретение других запасных частей для вычислительной техники </w:t>
      </w:r>
      <w:r w:rsidRPr="00487109">
        <w:rPr>
          <w:noProof/>
          <w:sz w:val="28"/>
          <w:szCs w:val="28"/>
        </w:rPr>
        <w:drawing>
          <wp:inline distT="0" distB="0" distL="0" distR="0" wp14:anchorId="60D67E75" wp14:editId="1FBE483A">
            <wp:extent cx="517525" cy="319405"/>
            <wp:effectExtent l="0" t="0" r="0" b="4445"/>
            <wp:docPr id="20597" name="Рисунок 2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61E5A2A6" wp14:editId="419DA261">
            <wp:extent cx="1851025" cy="605790"/>
            <wp:effectExtent l="0" t="0" r="0" b="3810"/>
            <wp:docPr id="20596" name="Рисунок 2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76B488A" wp14:editId="49CAC626">
            <wp:extent cx="473710" cy="341630"/>
            <wp:effectExtent l="0" t="0" r="2540" b="0"/>
            <wp:docPr id="20595" name="Рисунок 2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Pr="00487109">
        <w:rPr>
          <w:sz w:val="28"/>
          <w:szCs w:val="28"/>
        </w:rPr>
        <w:t>ых</w:t>
      </w:r>
      <w:proofErr w:type="spellEnd"/>
      <w:r w:rsidRPr="00487109">
        <w:rPr>
          <w:sz w:val="28"/>
          <w:szCs w:val="28"/>
        </w:rPr>
        <w:t xml:space="preserve"> запасных час</w:t>
      </w:r>
      <w:r w:rsidR="00503052" w:rsidRPr="00487109">
        <w:rPr>
          <w:sz w:val="28"/>
          <w:szCs w:val="28"/>
        </w:rPr>
        <w:t>тей для вычислительной техники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3208EDA" wp14:editId="1314FC04">
            <wp:extent cx="418465" cy="341630"/>
            <wp:effectExtent l="0" t="0" r="635" b="0"/>
            <wp:docPr id="20594" name="Рисунок 2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8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852F64" w:rsidRPr="00487109" w:rsidRDefault="00852F64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DA310D" w:rsidRPr="00487109" w:rsidRDefault="00852F64" w:rsidP="00852F6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color w:val="auto"/>
          <w:szCs w:val="26"/>
        </w:rPr>
      </w:pPr>
      <w:r w:rsidRPr="00487109">
        <w:t>Затраты на услуги связи, не отнесённые к затратам на услуги связи в рамках затрат на информационно-коммуникационные технологии:</w:t>
      </w:r>
    </w:p>
    <w:p w:rsidR="00852F64" w:rsidRPr="00487109" w:rsidRDefault="00852F64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852F64" w:rsidRPr="00487109" w:rsidRDefault="00852F64" w:rsidP="00852F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sz w:val="28"/>
          <w:szCs w:val="28"/>
        </w:rPr>
      </w:pPr>
      <w:r w:rsidRPr="00487109">
        <w:rPr>
          <w:sz w:val="28"/>
          <w:szCs w:val="28"/>
        </w:rPr>
        <w:t>-</w:t>
      </w:r>
      <w:r w:rsidRPr="00487109">
        <w:rPr>
          <w:sz w:val="28"/>
          <w:szCs w:val="28"/>
        </w:rPr>
        <w:tab/>
        <w:t xml:space="preserve">затраты на оплату услуг почтовой связи, 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6.1. Затраты на оплату услуг почтовой связи </w:t>
      </w:r>
      <w:r w:rsidRPr="00487109">
        <w:rPr>
          <w:noProof/>
          <w:sz w:val="28"/>
          <w:szCs w:val="28"/>
        </w:rPr>
        <w:drawing>
          <wp:inline distT="0" distB="0" distL="0" distR="0" wp14:anchorId="2714EF7D" wp14:editId="69344435">
            <wp:extent cx="407670" cy="297180"/>
            <wp:effectExtent l="0" t="0" r="0" b="7620"/>
            <wp:docPr id="20601" name="Рисунок 2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9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lastRenderedPageBreak/>
        <w:drawing>
          <wp:inline distT="0" distB="0" distL="0" distR="0" wp14:anchorId="15298F21" wp14:editId="7664B1B6">
            <wp:extent cx="1509395" cy="605790"/>
            <wp:effectExtent l="0" t="0" r="0" b="3810"/>
            <wp:docPr id="20600" name="Рисунок 2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9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10029353" wp14:editId="4DDA8289">
            <wp:extent cx="341630" cy="341630"/>
            <wp:effectExtent l="0" t="0" r="1270" b="0"/>
            <wp:docPr id="20599" name="Рисунок 2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9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планируемое количество i-</w:t>
      </w:r>
      <w:proofErr w:type="spellStart"/>
      <w:r w:rsidRPr="00487109">
        <w:rPr>
          <w:sz w:val="28"/>
          <w:szCs w:val="28"/>
        </w:rPr>
        <w:t>ых</w:t>
      </w:r>
      <w:proofErr w:type="spellEnd"/>
      <w:r w:rsidRPr="00487109">
        <w:rPr>
          <w:sz w:val="28"/>
          <w:szCs w:val="28"/>
        </w:rPr>
        <w:t xml:space="preserve"> почтовых отправлений в год;</w:t>
      </w:r>
    </w:p>
    <w:p w:rsidR="00852F64" w:rsidRPr="00487109" w:rsidRDefault="00852F64" w:rsidP="00852F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2CEA220" wp14:editId="5C2E9617">
            <wp:extent cx="286385" cy="341630"/>
            <wp:effectExtent l="0" t="0" r="0" b="0"/>
            <wp:docPr id="20598" name="Рисунок 2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8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одного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почтового отправления.</w:t>
      </w:r>
    </w:p>
    <w:p w:rsidR="00852F64" w:rsidRPr="00487109" w:rsidRDefault="00852F64" w:rsidP="004F458C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852F64" w:rsidRPr="00487109" w:rsidRDefault="008E6D95" w:rsidP="008E6D9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sz w:val="28"/>
          <w:szCs w:val="28"/>
        </w:rPr>
        <w:t>Затраты на коммунальные услуги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8E6D95" w:rsidRPr="00487109" w:rsidRDefault="008E6D95" w:rsidP="00ED4C8F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487109">
        <w:rPr>
          <w:sz w:val="28"/>
          <w:szCs w:val="28"/>
          <w:shd w:val="clear" w:color="auto" w:fill="FFFFFF"/>
        </w:rPr>
        <w:t>Затраты на коммунальные услуги</w:t>
      </w:r>
      <w:proofErr w:type="gramStart"/>
      <w:r w:rsidRPr="00487109">
        <w:rPr>
          <w:sz w:val="28"/>
          <w:szCs w:val="28"/>
          <w:shd w:val="clear" w:color="auto" w:fill="FFFFFF"/>
        </w:rPr>
        <w:t xml:space="preserve"> </w:t>
      </w:r>
      <w:r w:rsidRPr="00487109">
        <w:rPr>
          <w:sz w:val="28"/>
          <w:szCs w:val="28"/>
        </w:rPr>
        <w:t>(</w:t>
      </w:r>
      <w:r w:rsidRPr="00487109">
        <w:rPr>
          <w:noProof/>
        </w:rPr>
        <w:drawing>
          <wp:inline distT="0" distB="0" distL="0" distR="0" wp14:anchorId="0240E2DA" wp14:editId="0E4B674B">
            <wp:extent cx="297180" cy="23114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) </w:t>
      </w:r>
      <w:proofErr w:type="gramEnd"/>
      <w:r w:rsidRPr="00487109">
        <w:rPr>
          <w:sz w:val="28"/>
          <w:szCs w:val="28"/>
        </w:rPr>
        <w:t>определяются по формуле:</w:t>
      </w:r>
    </w:p>
    <w:p w:rsidR="00ED4C8F" w:rsidRPr="00487109" w:rsidRDefault="00ED4C8F" w:rsidP="00503052">
      <w:pPr>
        <w:pStyle w:val="a3"/>
        <w:shd w:val="clear" w:color="auto" w:fill="FFFFFF"/>
        <w:spacing w:after="0" w:line="240" w:lineRule="auto"/>
        <w:rPr>
          <w:sz w:val="28"/>
          <w:szCs w:val="28"/>
        </w:rPr>
      </w:pPr>
    </w:p>
    <w:p w:rsidR="008E6D95" w:rsidRPr="00487109" w:rsidRDefault="00ED4C8F" w:rsidP="00494D2A">
      <w:pPr>
        <w:pStyle w:val="a3"/>
        <w:shd w:val="clear" w:color="auto" w:fill="FFFFFF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  <w:shd w:val="clear" w:color="auto" w:fill="FFFFFF"/>
        </w:rPr>
        <w:t>(</w:t>
      </w:r>
      <w:proofErr w:type="spellStart"/>
      <w:r w:rsidRPr="00487109">
        <w:rPr>
          <w:sz w:val="36"/>
          <w:szCs w:val="28"/>
          <w:shd w:val="clear" w:color="auto" w:fill="FFFFFF"/>
        </w:rPr>
        <w:t>З</w:t>
      </w:r>
      <w:r w:rsidRPr="00487109">
        <w:rPr>
          <w:sz w:val="36"/>
          <w:szCs w:val="28"/>
          <w:shd w:val="clear" w:color="auto" w:fill="FFFFFF"/>
          <w:vertAlign w:val="subscript"/>
        </w:rPr>
        <w:t>ком</w:t>
      </w:r>
      <w:proofErr w:type="spellEnd"/>
      <w:r w:rsidRPr="00487109">
        <w:rPr>
          <w:sz w:val="36"/>
          <w:szCs w:val="28"/>
          <w:shd w:val="clear" w:color="auto" w:fill="FFFFFF"/>
        </w:rPr>
        <w:t xml:space="preserve">) = </w:t>
      </w:r>
      <w:proofErr w:type="spellStart"/>
      <w:r w:rsidRPr="00487109">
        <w:rPr>
          <w:sz w:val="36"/>
          <w:szCs w:val="28"/>
          <w:shd w:val="clear" w:color="auto" w:fill="FFFFFF"/>
        </w:rPr>
        <w:t>З</w:t>
      </w:r>
      <w:r w:rsidRPr="00487109">
        <w:rPr>
          <w:sz w:val="36"/>
          <w:szCs w:val="28"/>
          <w:shd w:val="clear" w:color="auto" w:fill="FFFFFF"/>
          <w:vertAlign w:val="subscript"/>
        </w:rPr>
        <w:t>эс</w:t>
      </w:r>
      <w:r w:rsidRPr="00487109">
        <w:rPr>
          <w:sz w:val="36"/>
          <w:szCs w:val="28"/>
          <w:shd w:val="clear" w:color="auto" w:fill="FFFFFF"/>
        </w:rPr>
        <w:t>+З</w:t>
      </w:r>
      <w:r w:rsidRPr="00487109">
        <w:rPr>
          <w:sz w:val="36"/>
          <w:szCs w:val="28"/>
          <w:shd w:val="clear" w:color="auto" w:fill="FFFFFF"/>
          <w:vertAlign w:val="subscript"/>
        </w:rPr>
        <w:t>тс</w:t>
      </w:r>
      <w:r w:rsidRPr="00487109">
        <w:rPr>
          <w:sz w:val="36"/>
          <w:szCs w:val="28"/>
          <w:shd w:val="clear" w:color="auto" w:fill="FFFFFF"/>
        </w:rPr>
        <w:t>+З</w:t>
      </w:r>
      <w:r w:rsidRPr="00487109">
        <w:rPr>
          <w:sz w:val="36"/>
          <w:szCs w:val="28"/>
          <w:shd w:val="clear" w:color="auto" w:fill="FFFFFF"/>
          <w:vertAlign w:val="subscript"/>
        </w:rPr>
        <w:t>гв</w:t>
      </w:r>
      <w:r w:rsidRPr="00487109">
        <w:rPr>
          <w:sz w:val="36"/>
          <w:szCs w:val="28"/>
          <w:shd w:val="clear" w:color="auto" w:fill="FFFFFF"/>
        </w:rPr>
        <w:t>+З</w:t>
      </w:r>
      <w:r w:rsidRPr="00487109">
        <w:rPr>
          <w:sz w:val="36"/>
          <w:szCs w:val="28"/>
          <w:shd w:val="clear" w:color="auto" w:fill="FFFFFF"/>
          <w:vertAlign w:val="subscript"/>
        </w:rPr>
        <w:t>хв</w:t>
      </w:r>
      <w:r w:rsidRPr="00487109">
        <w:rPr>
          <w:sz w:val="36"/>
          <w:szCs w:val="28"/>
          <w:shd w:val="clear" w:color="auto" w:fill="FFFFFF"/>
        </w:rPr>
        <w:t>+З</w:t>
      </w:r>
      <w:r w:rsidRPr="00487109">
        <w:rPr>
          <w:sz w:val="36"/>
          <w:szCs w:val="28"/>
          <w:shd w:val="clear" w:color="auto" w:fill="FFFFFF"/>
          <w:vertAlign w:val="subscript"/>
        </w:rPr>
        <w:t>внск</w:t>
      </w:r>
      <w:proofErr w:type="spellEnd"/>
      <w:r w:rsidR="008E6D95" w:rsidRPr="00487109">
        <w:rPr>
          <w:sz w:val="36"/>
          <w:szCs w:val="28"/>
        </w:rPr>
        <w:t>,</w:t>
      </w:r>
    </w:p>
    <w:p w:rsidR="008E6D95" w:rsidRPr="00487109" w:rsidRDefault="008E6D95" w:rsidP="008E6D95">
      <w:pPr>
        <w:spacing w:after="0" w:line="240" w:lineRule="auto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E6D95" w:rsidRPr="00487109" w:rsidRDefault="008E6D95" w:rsidP="008E6D95">
      <w:pPr>
        <w:spacing w:after="0" w:line="240" w:lineRule="auto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7DC64E29" wp14:editId="3BB1684A">
            <wp:extent cx="209550" cy="23114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затраты на электроснабжение;</w:t>
      </w:r>
    </w:p>
    <w:p w:rsidR="008E6D95" w:rsidRPr="00487109" w:rsidRDefault="008E6D95" w:rsidP="008E6D95">
      <w:pPr>
        <w:spacing w:after="0" w:line="240" w:lineRule="auto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1FFAC038" wp14:editId="71ACD5F2">
            <wp:extent cx="209550" cy="23114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затраты на теплоснабжение;</w:t>
      </w:r>
    </w:p>
    <w:p w:rsidR="008E6D95" w:rsidRPr="00487109" w:rsidRDefault="008E6D95" w:rsidP="008E6D95">
      <w:pPr>
        <w:spacing w:after="0" w:line="240" w:lineRule="auto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E988833" wp14:editId="0CADB392">
            <wp:extent cx="209550" cy="23114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затраты на горячее водоснабжение;</w:t>
      </w:r>
    </w:p>
    <w:p w:rsidR="008E6D95" w:rsidRPr="00487109" w:rsidRDefault="008E6D95" w:rsidP="008E6D95">
      <w:pPr>
        <w:spacing w:after="0" w:line="240" w:lineRule="auto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7ECE8D80" wp14:editId="551760CF">
            <wp:extent cx="231140" cy="23114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затраты на холодное водоснабжение и водоотведение;</w:t>
      </w:r>
    </w:p>
    <w:p w:rsidR="008E6D95" w:rsidRPr="00487109" w:rsidRDefault="00206F4C" w:rsidP="008E6D95">
      <w:pPr>
        <w:spacing w:after="0" w:line="240" w:lineRule="auto"/>
        <w:rPr>
          <w:sz w:val="28"/>
          <w:szCs w:val="28"/>
        </w:rPr>
      </w:pPr>
      <w:r>
        <w:pict>
          <v:shape id="Рисунок 438" o:spid="_x0000_i1031" type="#_x0000_t75" style="width:25.95pt;height:18.4pt;visibility:visible;mso-wrap-style:square">
            <v:imagedata r:id="rId83" o:title=""/>
          </v:shape>
        </w:pict>
      </w:r>
      <w:r w:rsidR="008E6D95" w:rsidRPr="00487109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договоров.</w:t>
      </w:r>
    </w:p>
    <w:p w:rsidR="005D6807" w:rsidRPr="00487109" w:rsidRDefault="005D6807" w:rsidP="008E6D95">
      <w:pPr>
        <w:spacing w:after="0" w:line="240" w:lineRule="auto"/>
        <w:rPr>
          <w:sz w:val="28"/>
          <w:szCs w:val="28"/>
        </w:rPr>
      </w:pPr>
    </w:p>
    <w:p w:rsidR="005D6807" w:rsidRPr="00487109" w:rsidRDefault="005D6807" w:rsidP="005D6807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rPr>
          <w:sz w:val="28"/>
        </w:rPr>
      </w:pPr>
      <w:r w:rsidRPr="00487109">
        <w:rPr>
          <w:sz w:val="28"/>
        </w:rPr>
        <w:t>Затраты на содержание имущества, не отнесённые к затратам на содержание имущества в рамках затрат на информационно-коммуникационные технологии.</w:t>
      </w:r>
    </w:p>
    <w:p w:rsidR="005D6807" w:rsidRPr="00487109" w:rsidRDefault="005D6807" w:rsidP="008E6D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</w:pPr>
    </w:p>
    <w:p w:rsidR="008E6D95" w:rsidRPr="00487109" w:rsidRDefault="008E6D95" w:rsidP="008E6D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87109">
        <w:rPr>
          <w:sz w:val="28"/>
          <w:szCs w:val="28"/>
        </w:rPr>
        <w:t xml:space="preserve">- затраты на содержание и техническое обслуживание помещений, 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8.1 Затраты на оплату услуг по обслуживанию и уборке помещения </w:t>
      </w:r>
      <w:r w:rsidRPr="00487109">
        <w:rPr>
          <w:noProof/>
          <w:sz w:val="28"/>
          <w:szCs w:val="28"/>
        </w:rPr>
        <w:drawing>
          <wp:inline distT="0" distB="0" distL="0" distR="0" wp14:anchorId="7CE9C208" wp14:editId="2EC5AF22">
            <wp:extent cx="550545" cy="341630"/>
            <wp:effectExtent l="0" t="0" r="1905" b="0"/>
            <wp:docPr id="11866" name="Рисунок 1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8E6D95" w:rsidRPr="00487109" w:rsidRDefault="008E6D95" w:rsidP="00E576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70DC7980" wp14:editId="552E0EA6">
            <wp:extent cx="2611120" cy="605790"/>
            <wp:effectExtent l="0" t="0" r="0" b="3810"/>
            <wp:docPr id="11865" name="Рисунок 1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62F4C68D" wp14:editId="6371FDAA">
            <wp:extent cx="473710" cy="341630"/>
            <wp:effectExtent l="0" t="0" r="2540" b="0"/>
            <wp:docPr id="11853" name="Рисунок 1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271D58EC" wp14:editId="2BE91A5F">
            <wp:extent cx="473710" cy="341630"/>
            <wp:effectExtent l="0" t="0" r="2540" b="0"/>
            <wp:docPr id="11852" name="Рисунок 1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помещения в месяц;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28A570AD" wp14:editId="6DE05F3B">
            <wp:extent cx="528955" cy="341630"/>
            <wp:effectExtent l="0" t="0" r="4445" b="0"/>
            <wp:docPr id="11851" name="Рисунок 1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7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487109">
        <w:rPr>
          <w:sz w:val="28"/>
          <w:szCs w:val="28"/>
        </w:rPr>
        <w:t>го</w:t>
      </w:r>
      <w:proofErr w:type="spellEnd"/>
      <w:r w:rsidRPr="00487109">
        <w:rPr>
          <w:sz w:val="28"/>
          <w:szCs w:val="28"/>
        </w:rPr>
        <w:t xml:space="preserve"> помещения.</w:t>
      </w:r>
    </w:p>
    <w:p w:rsidR="009F4558" w:rsidRPr="00487109" w:rsidRDefault="009F4558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4558" w:rsidRPr="00487109" w:rsidRDefault="009F4558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487109">
        <w:rPr>
          <w:sz w:val="28"/>
          <w:szCs w:val="28"/>
        </w:rPr>
        <w:t>регламентно</w:t>
      </w:r>
      <w:proofErr w:type="spellEnd"/>
      <w:r w:rsidRPr="00487109">
        <w:rPr>
          <w:sz w:val="28"/>
          <w:szCs w:val="28"/>
        </w:rPr>
        <w:t>-профилактический ремонт бытового оборудования</w:t>
      </w:r>
    </w:p>
    <w:p w:rsidR="009F4558" w:rsidRPr="00487109" w:rsidRDefault="009F4558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6D95" w:rsidRPr="00487109" w:rsidRDefault="009F4558" w:rsidP="009F45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 xml:space="preserve">8.2 </w:t>
      </w:r>
      <w:r w:rsidR="008E6D95" w:rsidRPr="00487109">
        <w:rPr>
          <w:sz w:val="28"/>
          <w:szCs w:val="28"/>
        </w:rPr>
        <w:tab/>
        <w:t xml:space="preserve">затраты на техническое обслуживание и </w:t>
      </w:r>
      <w:proofErr w:type="spellStart"/>
      <w:r w:rsidR="008E6D95" w:rsidRPr="00487109">
        <w:rPr>
          <w:sz w:val="28"/>
          <w:szCs w:val="28"/>
        </w:rPr>
        <w:t>регламентно</w:t>
      </w:r>
      <w:proofErr w:type="spellEnd"/>
      <w:r w:rsidR="008E6D95" w:rsidRPr="00487109">
        <w:rPr>
          <w:sz w:val="28"/>
          <w:szCs w:val="28"/>
        </w:rPr>
        <w:t>-профилактическ</w:t>
      </w:r>
      <w:r w:rsidRPr="00487109">
        <w:rPr>
          <w:sz w:val="28"/>
          <w:szCs w:val="28"/>
        </w:rPr>
        <w:t>ий ремонт бытового оборудования</w:t>
      </w:r>
      <w:r w:rsidR="008E6D95" w:rsidRPr="00487109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E6D95" w:rsidRPr="00487109" w:rsidRDefault="008E6D95" w:rsidP="008E6D95">
      <w:pPr>
        <w:rPr>
          <w:sz w:val="28"/>
          <w:szCs w:val="28"/>
          <w:highlight w:val="cyan"/>
        </w:rPr>
      </w:pPr>
    </w:p>
    <w:p w:rsidR="008E6D95" w:rsidRPr="00487109" w:rsidRDefault="00E8335D" w:rsidP="00B551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8.3</w:t>
      </w:r>
      <w:r w:rsidR="008E6D95" w:rsidRPr="00487109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E6D95" w:rsidRPr="00487109">
        <w:rPr>
          <w:sz w:val="28"/>
          <w:szCs w:val="28"/>
        </w:rPr>
        <w:t>регламентно</w:t>
      </w:r>
      <w:proofErr w:type="spellEnd"/>
      <w:r w:rsidR="008E6D95" w:rsidRPr="00487109">
        <w:rPr>
          <w:sz w:val="28"/>
          <w:szCs w:val="28"/>
        </w:rPr>
        <w:t xml:space="preserve">-профилактический ремонт систем кондиционирования и вентиляции </w:t>
      </w:r>
      <w:r w:rsidR="008E6D95" w:rsidRPr="00487109">
        <w:rPr>
          <w:noProof/>
          <w:sz w:val="28"/>
          <w:szCs w:val="28"/>
        </w:rPr>
        <w:drawing>
          <wp:inline distT="0" distB="0" distL="0" distR="0" wp14:anchorId="53B25816" wp14:editId="7BEA355B">
            <wp:extent cx="561975" cy="319405"/>
            <wp:effectExtent l="0" t="0" r="9525" b="0"/>
            <wp:docPr id="11870" name="Рисунок 1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7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95" w:rsidRPr="00487109">
        <w:rPr>
          <w:sz w:val="28"/>
          <w:szCs w:val="28"/>
        </w:rPr>
        <w:t xml:space="preserve"> определяются </w:t>
      </w:r>
      <w:r w:rsidR="00B551E7" w:rsidRPr="00487109">
        <w:rPr>
          <w:sz w:val="28"/>
          <w:szCs w:val="28"/>
        </w:rPr>
        <w:t xml:space="preserve">по </w:t>
      </w:r>
      <w:r w:rsidR="006C2D2B" w:rsidRPr="00487109">
        <w:rPr>
          <w:sz w:val="28"/>
          <w:szCs w:val="28"/>
        </w:rPr>
        <w:t>формуле:</w:t>
      </w:r>
    </w:p>
    <w:p w:rsidR="006C2D2B" w:rsidRPr="00487109" w:rsidRDefault="006C2D2B" w:rsidP="00B551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2D2B" w:rsidRPr="00487109" w:rsidRDefault="006C2D2B" w:rsidP="006C2D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gramStart"/>
      <w:r w:rsidRPr="00487109">
        <w:rPr>
          <w:sz w:val="36"/>
          <w:szCs w:val="28"/>
        </w:rPr>
        <w:t>З</w:t>
      </w:r>
      <w:proofErr w:type="gramEnd"/>
      <w:r w:rsidRPr="00487109">
        <w:rPr>
          <w:sz w:val="20"/>
          <w:szCs w:val="16"/>
        </w:rPr>
        <w:t xml:space="preserve"> </w:t>
      </w:r>
      <w:proofErr w:type="spellStart"/>
      <w:r w:rsidR="00BA6061" w:rsidRPr="00487109">
        <w:rPr>
          <w:sz w:val="20"/>
          <w:szCs w:val="16"/>
        </w:rPr>
        <w:t>скив</w:t>
      </w:r>
      <w:proofErr w:type="spellEnd"/>
      <w:r w:rsidRPr="00487109">
        <w:rPr>
          <w:sz w:val="36"/>
          <w:szCs w:val="28"/>
        </w:rPr>
        <w:t xml:space="preserve">) = </w:t>
      </w:r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r w:rsidRPr="00487109">
        <w:rPr>
          <w:sz w:val="20"/>
          <w:szCs w:val="16"/>
        </w:rPr>
        <w:t xml:space="preserve"> </w:t>
      </w:r>
      <w:proofErr w:type="spellStart"/>
      <w:r w:rsidR="00BA6061" w:rsidRPr="00487109">
        <w:rPr>
          <w:sz w:val="20"/>
          <w:szCs w:val="16"/>
        </w:rPr>
        <w:t>скив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r w:rsidRPr="00487109">
        <w:rPr>
          <w:sz w:val="20"/>
          <w:szCs w:val="16"/>
        </w:rPr>
        <w:t xml:space="preserve">i </w:t>
      </w:r>
      <w:proofErr w:type="spellStart"/>
      <w:r w:rsidR="00BA6061" w:rsidRPr="00487109">
        <w:rPr>
          <w:sz w:val="20"/>
          <w:szCs w:val="16"/>
        </w:rPr>
        <w:t>скив</w:t>
      </w:r>
      <w:proofErr w:type="spellEnd"/>
      <w:r w:rsidRPr="00487109">
        <w:rPr>
          <w:sz w:val="36"/>
          <w:szCs w:val="28"/>
        </w:rPr>
        <w:t>,</w:t>
      </w:r>
    </w:p>
    <w:p w:rsidR="006C2D2B" w:rsidRPr="00487109" w:rsidRDefault="006C2D2B" w:rsidP="006C2D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36"/>
          <w:szCs w:val="28"/>
        </w:rPr>
      </w:pPr>
    </w:p>
    <w:p w:rsidR="006C2D2B" w:rsidRPr="00487109" w:rsidRDefault="006C2D2B" w:rsidP="006C2D2B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6C2D2B" w:rsidRPr="00487109" w:rsidRDefault="006C2D2B" w:rsidP="006C2D2B">
      <w:pPr>
        <w:rPr>
          <w:sz w:val="28"/>
          <w:szCs w:val="28"/>
        </w:rPr>
      </w:pPr>
      <w:r w:rsidRPr="00487109">
        <w:rPr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> i</w:t>
      </w:r>
      <w:r w:rsidR="00BA6061" w:rsidRPr="00487109">
        <w:rPr>
          <w:sz w:val="28"/>
          <w:szCs w:val="28"/>
          <w:vertAlign w:val="subscript"/>
        </w:rPr>
        <w:t xml:space="preserve"> </w:t>
      </w:r>
      <w:proofErr w:type="spellStart"/>
      <w:r w:rsidR="00BA6061" w:rsidRPr="00487109">
        <w:rPr>
          <w:sz w:val="28"/>
          <w:szCs w:val="28"/>
          <w:vertAlign w:val="subscript"/>
        </w:rPr>
        <w:t>скив</w:t>
      </w:r>
      <w:proofErr w:type="spellEnd"/>
      <w:r w:rsidRPr="00487109">
        <w:rPr>
          <w:sz w:val="28"/>
          <w:szCs w:val="28"/>
        </w:rPr>
        <w:t xml:space="preserve"> - количество систем кондиционирования и вентиляции на объектах Заказчика</w:t>
      </w:r>
    </w:p>
    <w:p w:rsidR="006C2D2B" w:rsidRPr="00487109" w:rsidRDefault="006C2D2B" w:rsidP="006C2D2B">
      <w:pPr>
        <w:rPr>
          <w:sz w:val="28"/>
          <w:szCs w:val="28"/>
        </w:rPr>
      </w:pPr>
      <w:r w:rsidRPr="00487109">
        <w:rPr>
          <w:sz w:val="28"/>
          <w:szCs w:val="28"/>
        </w:rPr>
        <w:t>P</w:t>
      </w:r>
      <w:r w:rsidRPr="00487109">
        <w:rPr>
          <w:sz w:val="28"/>
          <w:szCs w:val="28"/>
          <w:vertAlign w:val="subscript"/>
        </w:rPr>
        <w:t> i</w:t>
      </w:r>
      <w:r w:rsidR="00BA6061" w:rsidRPr="00487109">
        <w:rPr>
          <w:sz w:val="28"/>
          <w:szCs w:val="28"/>
          <w:vertAlign w:val="subscript"/>
        </w:rPr>
        <w:t xml:space="preserve"> </w:t>
      </w:r>
      <w:proofErr w:type="spellStart"/>
      <w:r w:rsidR="00BA6061" w:rsidRPr="00487109">
        <w:rPr>
          <w:sz w:val="28"/>
          <w:szCs w:val="28"/>
          <w:vertAlign w:val="subscript"/>
        </w:rPr>
        <w:t>скив</w:t>
      </w:r>
      <w:proofErr w:type="spellEnd"/>
      <w:r w:rsidRPr="0048710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487109">
        <w:rPr>
          <w:sz w:val="28"/>
          <w:szCs w:val="28"/>
        </w:rPr>
        <w:t>регламентно</w:t>
      </w:r>
      <w:proofErr w:type="spellEnd"/>
      <w:r w:rsidRPr="00487109">
        <w:rPr>
          <w:sz w:val="28"/>
          <w:szCs w:val="28"/>
        </w:rPr>
        <w:t>-профилактического ремонта обслуживания систем кондиционирования и вентиляции в год</w:t>
      </w:r>
    </w:p>
    <w:p w:rsidR="005D3273" w:rsidRPr="00487109" w:rsidRDefault="005D3273" w:rsidP="00B551E7">
      <w:pPr>
        <w:widowControl w:val="0"/>
        <w:autoSpaceDE w:val="0"/>
        <w:autoSpaceDN w:val="0"/>
        <w:adjustRightInd w:val="0"/>
      </w:pPr>
    </w:p>
    <w:p w:rsidR="005D3273" w:rsidRPr="00487109" w:rsidRDefault="00E8335D" w:rsidP="00B551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8</w:t>
      </w:r>
      <w:r w:rsidR="005D3273" w:rsidRPr="00487109">
        <w:rPr>
          <w:sz w:val="28"/>
          <w:szCs w:val="28"/>
        </w:rPr>
        <w:t>.</w:t>
      </w:r>
      <w:r w:rsidRPr="00487109">
        <w:rPr>
          <w:sz w:val="28"/>
          <w:szCs w:val="28"/>
        </w:rPr>
        <w:t>4</w:t>
      </w:r>
      <w:r w:rsidR="005D3273" w:rsidRPr="00487109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5D3273" w:rsidRPr="00487109">
        <w:rPr>
          <w:sz w:val="28"/>
          <w:szCs w:val="28"/>
        </w:rPr>
        <w:t>регламентно</w:t>
      </w:r>
      <w:proofErr w:type="spellEnd"/>
      <w:r w:rsidR="005D3273" w:rsidRPr="00487109">
        <w:rPr>
          <w:sz w:val="28"/>
          <w:szCs w:val="28"/>
        </w:rPr>
        <w:t xml:space="preserve">-профилактический ремонт систем пожарной сигнализации </w:t>
      </w:r>
      <w:r w:rsidR="005D3273" w:rsidRPr="00487109">
        <w:rPr>
          <w:noProof/>
          <w:sz w:val="32"/>
          <w:szCs w:val="32"/>
        </w:rPr>
        <w:t>(З</w:t>
      </w:r>
      <w:r w:rsidR="005D3273" w:rsidRPr="00487109">
        <w:rPr>
          <w:noProof/>
          <w:sz w:val="32"/>
          <w:szCs w:val="32"/>
          <w:vertAlign w:val="subscript"/>
        </w:rPr>
        <w:t>пож</w:t>
      </w:r>
      <w:r w:rsidR="005D3273" w:rsidRPr="00487109">
        <w:rPr>
          <w:noProof/>
          <w:sz w:val="32"/>
          <w:szCs w:val="32"/>
        </w:rPr>
        <w:t>)</w:t>
      </w:r>
      <w:r w:rsidR="005D3273" w:rsidRPr="00487109">
        <w:rPr>
          <w:sz w:val="28"/>
          <w:szCs w:val="28"/>
        </w:rPr>
        <w:t xml:space="preserve"> определяются по формуле:</w:t>
      </w:r>
    </w:p>
    <w:p w:rsidR="005D3273" w:rsidRPr="00487109" w:rsidRDefault="005D3273" w:rsidP="00B551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3273" w:rsidRPr="00487109" w:rsidRDefault="005D3273" w:rsidP="005D32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gramStart"/>
      <w:r w:rsidRPr="00487109">
        <w:rPr>
          <w:sz w:val="36"/>
          <w:szCs w:val="28"/>
        </w:rPr>
        <w:t>З</w:t>
      </w:r>
      <w:proofErr w:type="gramEnd"/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пож</w:t>
      </w:r>
      <w:proofErr w:type="spellEnd"/>
      <w:r w:rsidRPr="00487109">
        <w:rPr>
          <w:sz w:val="36"/>
          <w:szCs w:val="28"/>
        </w:rPr>
        <w:t xml:space="preserve">) = </w:t>
      </w:r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пож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r w:rsidRPr="00487109">
        <w:rPr>
          <w:sz w:val="20"/>
          <w:szCs w:val="16"/>
        </w:rPr>
        <w:t xml:space="preserve">i </w:t>
      </w:r>
      <w:proofErr w:type="spellStart"/>
      <w:r w:rsidRPr="00487109">
        <w:rPr>
          <w:sz w:val="20"/>
          <w:szCs w:val="16"/>
        </w:rPr>
        <w:t>пож</w:t>
      </w:r>
      <w:proofErr w:type="spellEnd"/>
      <w:r w:rsidRPr="00487109">
        <w:rPr>
          <w:sz w:val="36"/>
          <w:szCs w:val="28"/>
        </w:rPr>
        <w:t>,</w:t>
      </w:r>
    </w:p>
    <w:p w:rsidR="005D3273" w:rsidRPr="00487109" w:rsidRDefault="005D3273" w:rsidP="005D32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36"/>
          <w:szCs w:val="28"/>
        </w:rPr>
      </w:pPr>
    </w:p>
    <w:p w:rsidR="005D3273" w:rsidRPr="00487109" w:rsidRDefault="005D3273" w:rsidP="005D3273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5D3273" w:rsidRPr="00487109" w:rsidRDefault="005D3273" w:rsidP="005D3273">
      <w:pPr>
        <w:rPr>
          <w:sz w:val="28"/>
          <w:szCs w:val="28"/>
        </w:rPr>
      </w:pPr>
      <w:r w:rsidRPr="00487109">
        <w:rPr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 xml:space="preserve"> i </w:t>
      </w:r>
      <w:proofErr w:type="spellStart"/>
      <w:r w:rsidRPr="00487109">
        <w:rPr>
          <w:sz w:val="28"/>
          <w:szCs w:val="28"/>
          <w:vertAlign w:val="subscript"/>
        </w:rPr>
        <w:t>пож</w:t>
      </w:r>
      <w:proofErr w:type="spellEnd"/>
      <w:r w:rsidRPr="00487109">
        <w:rPr>
          <w:sz w:val="28"/>
          <w:szCs w:val="28"/>
        </w:rPr>
        <w:t xml:space="preserve"> - количество систем пожарной сигнализации на объектах Заказчика</w:t>
      </w:r>
    </w:p>
    <w:p w:rsidR="005D3273" w:rsidRPr="00487109" w:rsidRDefault="005D3273" w:rsidP="005D3273">
      <w:pPr>
        <w:rPr>
          <w:sz w:val="28"/>
          <w:szCs w:val="28"/>
        </w:rPr>
      </w:pPr>
      <w:r w:rsidRPr="00487109">
        <w:rPr>
          <w:sz w:val="28"/>
          <w:szCs w:val="28"/>
        </w:rPr>
        <w:t>P</w:t>
      </w:r>
      <w:r w:rsidRPr="00487109">
        <w:rPr>
          <w:sz w:val="28"/>
          <w:szCs w:val="28"/>
          <w:vertAlign w:val="subscript"/>
        </w:rPr>
        <w:t xml:space="preserve"> i </w:t>
      </w:r>
      <w:proofErr w:type="spellStart"/>
      <w:r w:rsidRPr="00487109">
        <w:rPr>
          <w:sz w:val="28"/>
          <w:szCs w:val="28"/>
          <w:vertAlign w:val="subscript"/>
        </w:rPr>
        <w:t>пож</w:t>
      </w:r>
      <w:proofErr w:type="spellEnd"/>
      <w:r w:rsidRPr="00487109">
        <w:rPr>
          <w:sz w:val="28"/>
          <w:szCs w:val="28"/>
        </w:rPr>
        <w:t xml:space="preserve"> - цена обслуживания систем пожарной сигнализации в год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77382F" w:rsidRPr="00487109" w:rsidRDefault="00E8335D" w:rsidP="007738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87109">
        <w:rPr>
          <w:sz w:val="28"/>
          <w:szCs w:val="28"/>
        </w:rPr>
        <w:t>8.5</w:t>
      </w:r>
      <w:r w:rsidR="008E6D95" w:rsidRPr="00487109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8E6D95" w:rsidRPr="00487109">
        <w:rPr>
          <w:sz w:val="28"/>
          <w:szCs w:val="28"/>
        </w:rPr>
        <w:t>регламентно</w:t>
      </w:r>
      <w:proofErr w:type="spellEnd"/>
      <w:r w:rsidR="008E6D95" w:rsidRPr="00487109">
        <w:rPr>
          <w:sz w:val="28"/>
          <w:szCs w:val="28"/>
        </w:rPr>
        <w:t xml:space="preserve">-профилактический ремонт систем видеонаблюдения </w:t>
      </w:r>
      <w:r w:rsidR="008E6D95" w:rsidRPr="00487109">
        <w:rPr>
          <w:noProof/>
          <w:sz w:val="28"/>
          <w:szCs w:val="28"/>
        </w:rPr>
        <w:drawing>
          <wp:inline distT="0" distB="0" distL="0" distR="0" wp14:anchorId="630DDD71" wp14:editId="25F51BC8">
            <wp:extent cx="517525" cy="319405"/>
            <wp:effectExtent l="0" t="0" r="0" b="0"/>
            <wp:docPr id="41378" name="Рисунок 4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6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95" w:rsidRPr="00487109">
        <w:rPr>
          <w:sz w:val="28"/>
          <w:szCs w:val="28"/>
        </w:rPr>
        <w:t xml:space="preserve"> определяются </w:t>
      </w:r>
      <w:r w:rsidR="0077382F" w:rsidRPr="00487109">
        <w:rPr>
          <w:sz w:val="28"/>
          <w:szCs w:val="28"/>
        </w:rPr>
        <w:t>по формуле:</w:t>
      </w:r>
    </w:p>
    <w:p w:rsidR="0077382F" w:rsidRPr="00487109" w:rsidRDefault="0077382F" w:rsidP="007738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</w:p>
    <w:p w:rsidR="0077382F" w:rsidRPr="00487109" w:rsidRDefault="0077382F" w:rsidP="007738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sz w:val="36"/>
          <w:szCs w:val="28"/>
        </w:rPr>
      </w:pPr>
      <w:r w:rsidRPr="00487109">
        <w:rPr>
          <w:sz w:val="36"/>
          <w:szCs w:val="28"/>
        </w:rPr>
        <w:t>(</w:t>
      </w:r>
      <w:proofErr w:type="gramStart"/>
      <w:r w:rsidRPr="00487109">
        <w:rPr>
          <w:sz w:val="36"/>
          <w:szCs w:val="28"/>
        </w:rPr>
        <w:t>З</w:t>
      </w:r>
      <w:proofErr w:type="gramEnd"/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свн</w:t>
      </w:r>
      <w:proofErr w:type="spellEnd"/>
      <w:r w:rsidRPr="00487109">
        <w:rPr>
          <w:sz w:val="36"/>
          <w:szCs w:val="28"/>
        </w:rPr>
        <w:t xml:space="preserve">) = </w:t>
      </w:r>
      <w:r w:rsidRPr="00487109">
        <w:rPr>
          <w:sz w:val="36"/>
          <w:szCs w:val="28"/>
          <w:lang w:val="en-US"/>
        </w:rPr>
        <w:t>Q</w:t>
      </w:r>
      <w:r w:rsidRPr="00487109">
        <w:rPr>
          <w:sz w:val="20"/>
          <w:szCs w:val="16"/>
          <w:lang w:val="en-US"/>
        </w:rPr>
        <w:t>i</w:t>
      </w:r>
      <w:r w:rsidRPr="00487109">
        <w:rPr>
          <w:sz w:val="20"/>
          <w:szCs w:val="16"/>
        </w:rPr>
        <w:t xml:space="preserve"> </w:t>
      </w:r>
      <w:proofErr w:type="spellStart"/>
      <w:r w:rsidRPr="00487109">
        <w:rPr>
          <w:sz w:val="20"/>
          <w:szCs w:val="16"/>
        </w:rPr>
        <w:t>свн</w:t>
      </w:r>
      <w:proofErr w:type="spellEnd"/>
      <w:r w:rsidRPr="00487109">
        <w:rPr>
          <w:sz w:val="20"/>
          <w:szCs w:val="16"/>
        </w:rPr>
        <w:t xml:space="preserve"> </w:t>
      </w:r>
      <w:r w:rsidRPr="00487109">
        <w:rPr>
          <w:sz w:val="36"/>
          <w:szCs w:val="28"/>
        </w:rPr>
        <w:t xml:space="preserve">х </w:t>
      </w:r>
      <w:r w:rsidRPr="00487109">
        <w:rPr>
          <w:sz w:val="36"/>
          <w:szCs w:val="28"/>
          <w:lang w:val="en-US"/>
        </w:rPr>
        <w:t>P</w:t>
      </w:r>
      <w:r w:rsidRPr="00487109">
        <w:rPr>
          <w:sz w:val="20"/>
          <w:szCs w:val="16"/>
        </w:rPr>
        <w:t xml:space="preserve">i </w:t>
      </w:r>
      <w:proofErr w:type="spellStart"/>
      <w:r w:rsidRPr="00487109">
        <w:rPr>
          <w:sz w:val="20"/>
          <w:szCs w:val="16"/>
        </w:rPr>
        <w:t>свн</w:t>
      </w:r>
      <w:proofErr w:type="spellEnd"/>
      <w:r w:rsidRPr="00487109">
        <w:rPr>
          <w:sz w:val="36"/>
          <w:szCs w:val="28"/>
        </w:rPr>
        <w:t>,</w:t>
      </w:r>
    </w:p>
    <w:p w:rsidR="0077382F" w:rsidRPr="00487109" w:rsidRDefault="0077382F" w:rsidP="007738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36"/>
          <w:szCs w:val="28"/>
        </w:rPr>
      </w:pPr>
    </w:p>
    <w:p w:rsidR="0077382F" w:rsidRPr="00487109" w:rsidRDefault="0077382F" w:rsidP="0077382F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77382F" w:rsidRPr="00487109" w:rsidRDefault="0077382F" w:rsidP="0077382F">
      <w:pPr>
        <w:rPr>
          <w:sz w:val="28"/>
          <w:szCs w:val="28"/>
        </w:rPr>
      </w:pPr>
      <w:r w:rsidRPr="00487109">
        <w:rPr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 xml:space="preserve"> i </w:t>
      </w:r>
      <w:proofErr w:type="spellStart"/>
      <w:r w:rsidRPr="00487109">
        <w:rPr>
          <w:sz w:val="28"/>
          <w:szCs w:val="28"/>
          <w:vertAlign w:val="subscript"/>
        </w:rPr>
        <w:t>свн</w:t>
      </w:r>
      <w:proofErr w:type="spellEnd"/>
      <w:r w:rsidRPr="00487109">
        <w:rPr>
          <w:sz w:val="28"/>
          <w:szCs w:val="28"/>
        </w:rPr>
        <w:t xml:space="preserve"> - количество систем видеонаблюдения на объектах Заказчика</w:t>
      </w:r>
    </w:p>
    <w:p w:rsidR="0077382F" w:rsidRPr="00487109" w:rsidRDefault="0077382F" w:rsidP="0077382F">
      <w:pPr>
        <w:rPr>
          <w:sz w:val="28"/>
          <w:szCs w:val="28"/>
        </w:rPr>
      </w:pPr>
      <w:r w:rsidRPr="00487109">
        <w:rPr>
          <w:sz w:val="28"/>
          <w:szCs w:val="28"/>
        </w:rPr>
        <w:t>P</w:t>
      </w:r>
      <w:r w:rsidRPr="00487109">
        <w:rPr>
          <w:sz w:val="28"/>
          <w:szCs w:val="28"/>
          <w:vertAlign w:val="subscript"/>
        </w:rPr>
        <w:t xml:space="preserve"> i </w:t>
      </w:r>
      <w:proofErr w:type="spellStart"/>
      <w:r w:rsidRPr="00487109">
        <w:rPr>
          <w:sz w:val="28"/>
          <w:szCs w:val="28"/>
          <w:vertAlign w:val="subscript"/>
        </w:rPr>
        <w:t>свн</w:t>
      </w:r>
      <w:proofErr w:type="spellEnd"/>
      <w:r w:rsidRPr="00487109">
        <w:rPr>
          <w:sz w:val="28"/>
          <w:szCs w:val="28"/>
        </w:rPr>
        <w:t xml:space="preserve"> - цена обслуживания систем пожарной сигнализации в год</w:t>
      </w:r>
    </w:p>
    <w:p w:rsidR="008E6D95" w:rsidRPr="00487109" w:rsidRDefault="008E6D95" w:rsidP="0077382F">
      <w:pPr>
        <w:spacing w:after="0"/>
        <w:rPr>
          <w:color w:val="auto"/>
          <w:szCs w:val="26"/>
        </w:rPr>
      </w:pPr>
    </w:p>
    <w:p w:rsidR="008E6D95" w:rsidRPr="00487109" w:rsidRDefault="008E6D95" w:rsidP="009820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 w:rsidRPr="00487109">
        <w:rPr>
          <w:sz w:val="28"/>
          <w:szCs w:val="28"/>
        </w:rPr>
        <w:t xml:space="preserve">Затраты на оплату типографских работ и услуг, включая приобретение </w:t>
      </w:r>
      <w:r w:rsidRPr="00487109">
        <w:rPr>
          <w:sz w:val="28"/>
          <w:szCs w:val="28"/>
        </w:rPr>
        <w:lastRenderedPageBreak/>
        <w:t>периодических печатных и</w:t>
      </w:r>
      <w:r w:rsidR="0098203B" w:rsidRPr="00487109">
        <w:rPr>
          <w:sz w:val="28"/>
          <w:szCs w:val="28"/>
        </w:rPr>
        <w:t>зданий</w:t>
      </w:r>
    </w:p>
    <w:p w:rsidR="002E51AE" w:rsidRPr="00487109" w:rsidRDefault="002E51AE" w:rsidP="002E51A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highlight w:val="cyan"/>
        </w:rPr>
      </w:pPr>
    </w:p>
    <w:p w:rsidR="002E51AE" w:rsidRPr="00487109" w:rsidRDefault="002E51AE" w:rsidP="002E51A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highlight w:val="cyan"/>
        </w:rPr>
      </w:pPr>
      <w:r w:rsidRPr="00487109">
        <w:rPr>
          <w:sz w:val="28"/>
          <w:szCs w:val="28"/>
        </w:rPr>
        <w:t>9.1 Затраты на оплату типографских работ и услуг, включая приобретение периодических печатных изданий;</w:t>
      </w:r>
    </w:p>
    <w:p w:rsidR="002E51AE" w:rsidRPr="00487109" w:rsidRDefault="002E51AE" w:rsidP="002E51AE">
      <w:pPr>
        <w:widowControl w:val="0"/>
        <w:autoSpaceDE w:val="0"/>
        <w:autoSpaceDN w:val="0"/>
        <w:adjustRightInd w:val="0"/>
        <w:spacing w:line="276" w:lineRule="auto"/>
        <w:rPr>
          <w:highlight w:val="cyan"/>
        </w:rPr>
      </w:pPr>
    </w:p>
    <w:p w:rsidR="002E51AE" w:rsidRPr="00487109" w:rsidRDefault="002E51AE" w:rsidP="002E51AE">
      <w:pPr>
        <w:widowControl w:val="0"/>
        <w:autoSpaceDE w:val="0"/>
        <w:autoSpaceDN w:val="0"/>
        <w:adjustRightInd w:val="0"/>
        <w:rPr>
          <w:color w:val="auto"/>
          <w:szCs w:val="26"/>
        </w:rPr>
      </w:pPr>
      <w:r w:rsidRPr="00487109">
        <w:rPr>
          <w:color w:val="auto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r w:rsidRPr="00487109">
        <w:rPr>
          <w:color w:val="auto"/>
          <w:szCs w:val="26"/>
        </w:rPr>
        <w:t xml:space="preserve"> </w:t>
      </w:r>
      <w:r w:rsidRPr="00487109">
        <w:rPr>
          <w:noProof/>
          <w:color w:val="auto"/>
          <w:szCs w:val="26"/>
        </w:rPr>
        <w:drawing>
          <wp:inline distT="0" distB="0" distL="0" distR="0" wp14:anchorId="4737986E" wp14:editId="3ADF8675">
            <wp:extent cx="390525" cy="2952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color w:val="auto"/>
          <w:szCs w:val="26"/>
        </w:rPr>
        <w:t xml:space="preserve">, </w:t>
      </w:r>
      <w:r w:rsidRPr="00487109">
        <w:rPr>
          <w:color w:val="auto"/>
          <w:sz w:val="28"/>
          <w:szCs w:val="26"/>
        </w:rPr>
        <w:t>определяются по формуле:</w:t>
      </w:r>
    </w:p>
    <w:p w:rsidR="00F102D0" w:rsidRPr="00487109" w:rsidRDefault="00F102D0" w:rsidP="002E51AE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2E51AE" w:rsidRPr="00487109" w:rsidRDefault="002E51AE" w:rsidP="002E51AE">
      <w:pPr>
        <w:widowControl w:val="0"/>
        <w:autoSpaceDE w:val="0"/>
        <w:autoSpaceDN w:val="0"/>
        <w:adjustRightInd w:val="0"/>
        <w:jc w:val="center"/>
        <w:rPr>
          <w:color w:val="auto"/>
          <w:szCs w:val="26"/>
        </w:rPr>
      </w:pPr>
      <w:r w:rsidRPr="00487109">
        <w:rPr>
          <w:noProof/>
          <w:color w:val="auto"/>
          <w:szCs w:val="26"/>
        </w:rPr>
        <w:drawing>
          <wp:inline distT="0" distB="0" distL="0" distR="0" wp14:anchorId="2C360FD2" wp14:editId="3109B28C">
            <wp:extent cx="1228725" cy="3429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AE" w:rsidRPr="00487109" w:rsidRDefault="002E51AE" w:rsidP="002E51AE">
      <w:pPr>
        <w:widowControl w:val="0"/>
        <w:autoSpaceDE w:val="0"/>
        <w:autoSpaceDN w:val="0"/>
        <w:adjustRightInd w:val="0"/>
        <w:rPr>
          <w:color w:val="auto"/>
          <w:sz w:val="28"/>
          <w:szCs w:val="26"/>
        </w:rPr>
      </w:pPr>
      <w:r w:rsidRPr="00487109">
        <w:rPr>
          <w:color w:val="auto"/>
          <w:sz w:val="28"/>
          <w:szCs w:val="26"/>
        </w:rPr>
        <w:t>где:</w:t>
      </w:r>
    </w:p>
    <w:p w:rsidR="002E51AE" w:rsidRPr="00487109" w:rsidRDefault="002E51AE" w:rsidP="0005489D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28"/>
          <w:szCs w:val="26"/>
        </w:rPr>
      </w:pPr>
      <w:r w:rsidRPr="00487109">
        <w:rPr>
          <w:noProof/>
          <w:color w:val="auto"/>
          <w:szCs w:val="26"/>
        </w:rPr>
        <w:drawing>
          <wp:inline distT="0" distB="0" distL="0" distR="0" wp14:anchorId="5C1374BB" wp14:editId="71721BE6">
            <wp:extent cx="285750" cy="3048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color w:val="auto"/>
          <w:szCs w:val="26"/>
        </w:rPr>
        <w:t xml:space="preserve"> - </w:t>
      </w:r>
      <w:r w:rsidRPr="00487109">
        <w:rPr>
          <w:color w:val="auto"/>
          <w:sz w:val="28"/>
          <w:szCs w:val="26"/>
        </w:rPr>
        <w:t>затраты на приобретение специализированных журналов (бланков строгой отчетности);</w:t>
      </w:r>
    </w:p>
    <w:p w:rsidR="002E51AE" w:rsidRPr="00487109" w:rsidRDefault="002E51AE" w:rsidP="0005489D">
      <w:pPr>
        <w:widowControl w:val="0"/>
        <w:autoSpaceDE w:val="0"/>
        <w:autoSpaceDN w:val="0"/>
        <w:adjustRightInd w:val="0"/>
        <w:spacing w:line="240" w:lineRule="auto"/>
        <w:rPr>
          <w:color w:val="auto"/>
          <w:szCs w:val="26"/>
        </w:rPr>
      </w:pPr>
      <w:r w:rsidRPr="00487109">
        <w:rPr>
          <w:noProof/>
          <w:color w:val="auto"/>
          <w:szCs w:val="26"/>
        </w:rPr>
        <w:drawing>
          <wp:inline distT="0" distB="0" distL="0" distR="0" wp14:anchorId="41A52AF5" wp14:editId="786DE220">
            <wp:extent cx="323850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color w:val="auto"/>
          <w:szCs w:val="26"/>
        </w:rPr>
        <w:t xml:space="preserve"> - </w:t>
      </w:r>
      <w:r w:rsidRPr="00487109">
        <w:rPr>
          <w:color w:val="auto"/>
          <w:sz w:val="28"/>
          <w:szCs w:val="26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5489D" w:rsidRPr="00487109" w:rsidRDefault="0005489D" w:rsidP="0005489D">
      <w:pPr>
        <w:widowControl w:val="0"/>
        <w:autoSpaceDE w:val="0"/>
        <w:autoSpaceDN w:val="0"/>
        <w:adjustRightInd w:val="0"/>
        <w:spacing w:line="240" w:lineRule="auto"/>
        <w:rPr>
          <w:color w:val="auto"/>
          <w:szCs w:val="26"/>
        </w:rPr>
      </w:pPr>
    </w:p>
    <w:p w:rsidR="0005489D" w:rsidRPr="00487109" w:rsidRDefault="0005489D" w:rsidP="0005489D">
      <w:pPr>
        <w:widowControl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</w:rPr>
        <w:t>9.2 Затраты на выпуск периодических печатных изданий</w:t>
      </w:r>
    </w:p>
    <w:p w:rsidR="002F57AF" w:rsidRPr="00487109" w:rsidRDefault="002F57AF" w:rsidP="0005489D">
      <w:pPr>
        <w:widowControl w:val="0"/>
        <w:autoSpaceDE w:val="0"/>
        <w:autoSpaceDN w:val="0"/>
        <w:adjustRightInd w:val="0"/>
        <w:spacing w:line="240" w:lineRule="auto"/>
        <w:rPr>
          <w:color w:val="auto"/>
          <w:szCs w:val="26"/>
        </w:rPr>
      </w:pPr>
    </w:p>
    <w:p w:rsidR="0005489D" w:rsidRPr="00487109" w:rsidRDefault="0005489D" w:rsidP="0005489D">
      <w:pPr>
        <w:spacing w:line="240" w:lineRule="auto"/>
        <w:ind w:firstLine="567"/>
      </w:pPr>
      <w:r w:rsidRPr="00487109">
        <w:rPr>
          <w:sz w:val="28"/>
        </w:rPr>
        <w:t xml:space="preserve">Затраты на выпуск периодических печатных изданий </w:t>
      </w:r>
      <w:r w:rsidR="00BF66E4" w:rsidRPr="00487109">
        <w:rPr>
          <w:sz w:val="28"/>
        </w:rPr>
        <w:t>муниципального округа</w:t>
      </w:r>
      <w:r w:rsidRPr="00487109">
        <w:rPr>
          <w:sz w:val="28"/>
        </w:rPr>
        <w:t xml:space="preserve"> (</w:t>
      </w:r>
      <w:proofErr w:type="spellStart"/>
      <w:r w:rsidRPr="00487109">
        <w:rPr>
          <w:sz w:val="28"/>
        </w:rPr>
        <w:t>З</w:t>
      </w:r>
      <w:r w:rsidRPr="00487109">
        <w:rPr>
          <w:sz w:val="28"/>
          <w:vertAlign w:val="subscript"/>
        </w:rPr>
        <w:t>псми</w:t>
      </w:r>
      <w:proofErr w:type="spellEnd"/>
      <w:r w:rsidRPr="00487109">
        <w:rPr>
          <w:sz w:val="28"/>
        </w:rPr>
        <w:t xml:space="preserve">) определяются по формуле: </w:t>
      </w:r>
    </w:p>
    <w:p w:rsidR="0005489D" w:rsidRPr="00487109" w:rsidRDefault="0005489D" w:rsidP="0005489D">
      <w:pPr>
        <w:spacing w:line="240" w:lineRule="auto"/>
        <w:ind w:firstLine="567"/>
      </w:pPr>
    </w:p>
    <w:p w:rsidR="0005489D" w:rsidRPr="00487109" w:rsidRDefault="00AE1E4E" w:rsidP="0005489D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sz w:val="32"/>
        </w:rPr>
      </w:pPr>
      <w:r w:rsidRPr="00487109">
        <w:rPr>
          <w:sz w:val="32"/>
        </w:rPr>
        <w:t>(</w:t>
      </w:r>
      <w:proofErr w:type="spellStart"/>
      <w:r w:rsidR="0005489D" w:rsidRPr="00487109">
        <w:rPr>
          <w:sz w:val="32"/>
        </w:rPr>
        <w:t>З</w:t>
      </w:r>
      <w:r w:rsidR="0005489D" w:rsidRPr="00487109">
        <w:rPr>
          <w:sz w:val="32"/>
          <w:vertAlign w:val="subscript"/>
        </w:rPr>
        <w:t>псми</w:t>
      </w:r>
      <w:proofErr w:type="spellEnd"/>
      <w:proofErr w:type="gramStart"/>
      <w:r w:rsidRPr="00487109">
        <w:rPr>
          <w:sz w:val="32"/>
          <w:vertAlign w:val="subscript"/>
        </w:rPr>
        <w:t xml:space="preserve"> </w:t>
      </w:r>
      <w:r w:rsidRPr="00487109">
        <w:rPr>
          <w:sz w:val="32"/>
        </w:rPr>
        <w:t>)</w:t>
      </w:r>
      <w:proofErr w:type="gramEnd"/>
      <w:r w:rsidR="0005489D" w:rsidRPr="00487109">
        <w:rPr>
          <w:sz w:val="32"/>
        </w:rPr>
        <w:t xml:space="preserve">= </w:t>
      </w:r>
      <w:r w:rsidR="0005489D" w:rsidRPr="00487109">
        <w:rPr>
          <w:sz w:val="32"/>
          <w:lang w:val="en-US"/>
        </w:rPr>
        <w:t>Q</w:t>
      </w:r>
      <w:r w:rsidR="004B60C9" w:rsidRPr="00487109">
        <w:rPr>
          <w:sz w:val="32"/>
        </w:rPr>
        <w:t xml:space="preserve"> </w:t>
      </w:r>
      <w:proofErr w:type="spellStart"/>
      <w:r w:rsidR="0005489D" w:rsidRPr="00487109">
        <w:rPr>
          <w:sz w:val="32"/>
          <w:vertAlign w:val="subscript"/>
          <w:lang w:val="en-US"/>
        </w:rPr>
        <w:t>i</w:t>
      </w:r>
      <w:r w:rsidR="0005489D" w:rsidRPr="00487109">
        <w:rPr>
          <w:sz w:val="32"/>
          <w:vertAlign w:val="subscript"/>
        </w:rPr>
        <w:t>псми</w:t>
      </w:r>
      <w:proofErr w:type="spellEnd"/>
      <w:r w:rsidR="0005489D" w:rsidRPr="00487109">
        <w:rPr>
          <w:sz w:val="32"/>
        </w:rPr>
        <w:t xml:space="preserve"> </w:t>
      </w:r>
      <w:r w:rsidR="0005489D" w:rsidRPr="00487109">
        <w:rPr>
          <w:sz w:val="32"/>
          <w:lang w:val="en-US"/>
        </w:rPr>
        <w:t>x</w:t>
      </w:r>
      <w:r w:rsidR="0005489D" w:rsidRPr="00487109">
        <w:rPr>
          <w:sz w:val="32"/>
        </w:rPr>
        <w:t xml:space="preserve"> </w:t>
      </w:r>
      <w:r w:rsidR="0005489D" w:rsidRPr="00487109">
        <w:rPr>
          <w:sz w:val="32"/>
          <w:lang w:val="en-US"/>
        </w:rPr>
        <w:t>P</w:t>
      </w:r>
      <w:r w:rsidR="004B60C9" w:rsidRPr="00487109">
        <w:rPr>
          <w:sz w:val="32"/>
        </w:rPr>
        <w:t xml:space="preserve"> </w:t>
      </w:r>
      <w:proofErr w:type="spellStart"/>
      <w:r w:rsidR="0005489D" w:rsidRPr="00487109">
        <w:rPr>
          <w:sz w:val="32"/>
          <w:vertAlign w:val="subscript"/>
          <w:lang w:val="en-US"/>
        </w:rPr>
        <w:t>i</w:t>
      </w:r>
      <w:proofErr w:type="spellEnd"/>
      <w:r w:rsidR="0005489D" w:rsidRPr="00487109">
        <w:rPr>
          <w:sz w:val="32"/>
        </w:rPr>
        <w:t xml:space="preserve"> </w:t>
      </w:r>
      <w:proofErr w:type="spellStart"/>
      <w:r w:rsidR="00CD08FF" w:rsidRPr="00487109">
        <w:rPr>
          <w:sz w:val="28"/>
          <w:vertAlign w:val="subscript"/>
        </w:rPr>
        <w:t>псми</w:t>
      </w:r>
      <w:proofErr w:type="spellEnd"/>
      <w:r w:rsidR="0005489D" w:rsidRPr="00487109">
        <w:rPr>
          <w:sz w:val="32"/>
        </w:rPr>
        <w:t>,</w:t>
      </w:r>
    </w:p>
    <w:p w:rsidR="0005489D" w:rsidRPr="00487109" w:rsidRDefault="0005489D" w:rsidP="0005489D">
      <w:pPr>
        <w:widowControl w:val="0"/>
        <w:autoSpaceDE w:val="0"/>
        <w:autoSpaceDN w:val="0"/>
        <w:adjustRightInd w:val="0"/>
        <w:spacing w:line="240" w:lineRule="auto"/>
      </w:pPr>
      <w:r w:rsidRPr="00487109">
        <w:t xml:space="preserve">где: </w:t>
      </w:r>
    </w:p>
    <w:p w:rsidR="0005489D" w:rsidRPr="00487109" w:rsidRDefault="0005489D" w:rsidP="0005489D">
      <w:pPr>
        <w:widowControl w:val="0"/>
        <w:autoSpaceDE w:val="0"/>
        <w:autoSpaceDN w:val="0"/>
        <w:adjustRightInd w:val="0"/>
        <w:spacing w:line="240" w:lineRule="auto"/>
        <w:rPr>
          <w:sz w:val="28"/>
        </w:rPr>
      </w:pPr>
      <w:r w:rsidRPr="00487109">
        <w:rPr>
          <w:sz w:val="28"/>
        </w:rPr>
        <w:t>Q</w:t>
      </w:r>
      <w:r w:rsidR="004B60C9" w:rsidRPr="00487109">
        <w:rPr>
          <w:sz w:val="28"/>
        </w:rPr>
        <w:t xml:space="preserve"> </w:t>
      </w:r>
      <w:r w:rsidRPr="00487109">
        <w:rPr>
          <w:sz w:val="28"/>
          <w:vertAlign w:val="subscript"/>
        </w:rPr>
        <w:t xml:space="preserve">i </w:t>
      </w:r>
      <w:proofErr w:type="spellStart"/>
      <w:r w:rsidRPr="00487109">
        <w:rPr>
          <w:sz w:val="28"/>
          <w:vertAlign w:val="subscript"/>
        </w:rPr>
        <w:t>псми</w:t>
      </w:r>
      <w:proofErr w:type="spellEnd"/>
      <w:r w:rsidRPr="00487109">
        <w:rPr>
          <w:sz w:val="28"/>
        </w:rPr>
        <w:t xml:space="preserve"> </w:t>
      </w:r>
      <w:r w:rsidRPr="00487109">
        <w:t xml:space="preserve">– </w:t>
      </w:r>
      <w:r w:rsidRPr="00487109">
        <w:rPr>
          <w:sz w:val="28"/>
        </w:rPr>
        <w:t>количество выпусков i-ого периодического печатного издания;</w:t>
      </w:r>
    </w:p>
    <w:p w:rsidR="0005489D" w:rsidRPr="00487109" w:rsidRDefault="0005489D" w:rsidP="0005489D">
      <w:pPr>
        <w:widowControl w:val="0"/>
        <w:autoSpaceDE w:val="0"/>
        <w:autoSpaceDN w:val="0"/>
        <w:adjustRightInd w:val="0"/>
        <w:spacing w:line="240" w:lineRule="auto"/>
      </w:pPr>
      <w:r w:rsidRPr="00487109">
        <w:rPr>
          <w:sz w:val="28"/>
        </w:rPr>
        <w:t>P</w:t>
      </w:r>
      <w:r w:rsidR="004B60C9" w:rsidRPr="00487109">
        <w:rPr>
          <w:sz w:val="28"/>
        </w:rPr>
        <w:t xml:space="preserve"> </w:t>
      </w:r>
      <w:r w:rsidRPr="00487109">
        <w:rPr>
          <w:sz w:val="28"/>
          <w:vertAlign w:val="subscript"/>
        </w:rPr>
        <w:t xml:space="preserve">i </w:t>
      </w:r>
      <w:proofErr w:type="spellStart"/>
      <w:r w:rsidRPr="00487109">
        <w:rPr>
          <w:sz w:val="28"/>
          <w:vertAlign w:val="subscript"/>
        </w:rPr>
        <w:t>псми</w:t>
      </w:r>
      <w:proofErr w:type="spellEnd"/>
      <w:r w:rsidRPr="00487109">
        <w:rPr>
          <w:sz w:val="28"/>
        </w:rPr>
        <w:t xml:space="preserve"> </w:t>
      </w:r>
      <w:r w:rsidRPr="00487109">
        <w:t xml:space="preserve">- </w:t>
      </w:r>
      <w:r w:rsidRPr="00487109">
        <w:rPr>
          <w:sz w:val="28"/>
        </w:rPr>
        <w:t>цена 1-ого выпуска i-ого периодического печатного издания</w:t>
      </w:r>
    </w:p>
    <w:p w:rsidR="002E51AE" w:rsidRPr="00487109" w:rsidRDefault="002E51AE" w:rsidP="002E51A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highlight w:val="cyan"/>
        </w:rPr>
      </w:pPr>
    </w:p>
    <w:p w:rsidR="008E6D95" w:rsidRPr="00487109" w:rsidRDefault="00F31C67" w:rsidP="00F31C6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rPr>
          <w:sz w:val="28"/>
          <w:szCs w:val="28"/>
        </w:rPr>
      </w:pPr>
      <w:r w:rsidRPr="00487109">
        <w:rPr>
          <w:sz w:val="28"/>
          <w:szCs w:val="28"/>
        </w:rPr>
        <w:t>Затраты на приобретение основных средств:</w:t>
      </w:r>
    </w:p>
    <w:p w:rsidR="00A0480A" w:rsidRPr="00487109" w:rsidRDefault="00A0480A" w:rsidP="00F31C67">
      <w:pPr>
        <w:widowControl w:val="0"/>
        <w:autoSpaceDE w:val="0"/>
        <w:autoSpaceDN w:val="0"/>
        <w:adjustRightInd w:val="0"/>
        <w:ind w:left="36"/>
        <w:rPr>
          <w:sz w:val="28"/>
          <w:szCs w:val="28"/>
        </w:rPr>
      </w:pPr>
    </w:p>
    <w:p w:rsidR="00F31C67" w:rsidRPr="00487109" w:rsidRDefault="00F31C67" w:rsidP="00F31C67">
      <w:pPr>
        <w:spacing w:after="0"/>
        <w:rPr>
          <w:sz w:val="28"/>
          <w:szCs w:val="28"/>
        </w:rPr>
      </w:pPr>
      <w:r w:rsidRPr="00487109">
        <w:rPr>
          <w:sz w:val="28"/>
          <w:szCs w:val="28"/>
        </w:rPr>
        <w:t>- затраты на приобретение мебели;</w:t>
      </w:r>
    </w:p>
    <w:p w:rsidR="00F31C67" w:rsidRPr="00487109" w:rsidRDefault="00F31C67" w:rsidP="008E6D9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sz w:val="28"/>
          <w:szCs w:val="28"/>
        </w:rPr>
        <w:t>1</w:t>
      </w:r>
      <w:r w:rsidR="008A104D" w:rsidRPr="00487109">
        <w:rPr>
          <w:sz w:val="28"/>
          <w:szCs w:val="28"/>
        </w:rPr>
        <w:t>0</w:t>
      </w:r>
      <w:r w:rsidRPr="00487109">
        <w:rPr>
          <w:sz w:val="28"/>
          <w:szCs w:val="28"/>
        </w:rPr>
        <w:t>.1. Затраты на приобретение мебели (</w:t>
      </w:r>
      <w:proofErr w:type="gramStart"/>
      <w:r w:rsidRPr="00487109">
        <w:rPr>
          <w:sz w:val="28"/>
          <w:szCs w:val="28"/>
        </w:rPr>
        <w:t>З</w:t>
      </w:r>
      <w:proofErr w:type="gramEnd"/>
      <w:r w:rsidRPr="00487109">
        <w:rPr>
          <w:sz w:val="28"/>
          <w:szCs w:val="28"/>
          <w:vertAlign w:val="subscript"/>
        </w:rPr>
        <w:t> </w:t>
      </w:r>
      <w:proofErr w:type="spellStart"/>
      <w:r w:rsidRPr="00487109">
        <w:rPr>
          <w:sz w:val="28"/>
          <w:szCs w:val="28"/>
          <w:vertAlign w:val="subscript"/>
        </w:rPr>
        <w:t>пмеб</w:t>
      </w:r>
      <w:proofErr w:type="spellEnd"/>
      <w:r w:rsidRPr="00487109">
        <w:rPr>
          <w:sz w:val="28"/>
          <w:szCs w:val="28"/>
        </w:rPr>
        <w:t>) определяются по формуле:</w:t>
      </w:r>
    </w:p>
    <w:p w:rsidR="00F31C67" w:rsidRPr="00487109" w:rsidRDefault="00F31C67" w:rsidP="00F31C67">
      <w:pPr>
        <w:rPr>
          <w:sz w:val="28"/>
          <w:szCs w:val="28"/>
        </w:rPr>
      </w:pPr>
    </w:p>
    <w:p w:rsidR="00F31C67" w:rsidRPr="00487109" w:rsidRDefault="00F31C67" w:rsidP="00F31C67">
      <w:pPr>
        <w:ind w:firstLine="698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2A88DFC2" wp14:editId="5FFCF250">
            <wp:extent cx="1917065" cy="683260"/>
            <wp:effectExtent l="0" t="0" r="0" b="0"/>
            <wp:docPr id="41379" name="Рисунок 4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>,</w:t>
      </w:r>
    </w:p>
    <w:p w:rsidR="00F31C67" w:rsidRPr="00487109" w:rsidRDefault="00F31C67" w:rsidP="00F31C67">
      <w:pPr>
        <w:rPr>
          <w:sz w:val="28"/>
          <w:szCs w:val="28"/>
        </w:rPr>
      </w:pP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i/>
          <w:iCs/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> 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пмеб</w:t>
      </w:r>
      <w:proofErr w:type="spellEnd"/>
      <w:r w:rsidRPr="00487109">
        <w:rPr>
          <w:sz w:val="28"/>
          <w:szCs w:val="28"/>
        </w:rPr>
        <w:t xml:space="preserve"> - количество i-х предметов мебели в соответствии с нормативами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i/>
          <w:iCs/>
          <w:sz w:val="28"/>
          <w:szCs w:val="28"/>
        </w:rPr>
        <w:t>P</w:t>
      </w:r>
      <w:r w:rsidRPr="00487109">
        <w:rPr>
          <w:sz w:val="28"/>
          <w:szCs w:val="28"/>
          <w:vertAlign w:val="subscript"/>
        </w:rPr>
        <w:t> 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пмеб</w:t>
      </w:r>
      <w:proofErr w:type="spellEnd"/>
      <w:r w:rsidRPr="00487109">
        <w:rPr>
          <w:sz w:val="28"/>
          <w:szCs w:val="28"/>
        </w:rPr>
        <w:t xml:space="preserve"> - цена i-</w:t>
      </w:r>
      <w:proofErr w:type="spellStart"/>
      <w:r w:rsidRPr="00487109">
        <w:rPr>
          <w:sz w:val="28"/>
          <w:szCs w:val="28"/>
        </w:rPr>
        <w:t>гo</w:t>
      </w:r>
      <w:proofErr w:type="spellEnd"/>
      <w:r w:rsidRPr="00487109">
        <w:rPr>
          <w:sz w:val="28"/>
          <w:szCs w:val="28"/>
        </w:rPr>
        <w:t xml:space="preserve"> предмета мебели в соответствии с нормативами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F31C67" w:rsidRPr="00487109" w:rsidRDefault="00F31C67" w:rsidP="00F31C67">
      <w:pPr>
        <w:spacing w:after="0"/>
        <w:rPr>
          <w:sz w:val="28"/>
          <w:szCs w:val="28"/>
        </w:rPr>
      </w:pPr>
      <w:r w:rsidRPr="00487109">
        <w:rPr>
          <w:sz w:val="28"/>
          <w:szCs w:val="28"/>
        </w:rPr>
        <w:t>- затраты на приобретение систем кондиционирования</w:t>
      </w:r>
    </w:p>
    <w:p w:rsidR="00F31C67" w:rsidRPr="00487109" w:rsidRDefault="00F31C67" w:rsidP="00F31C67">
      <w:pPr>
        <w:spacing w:after="0"/>
        <w:rPr>
          <w:sz w:val="28"/>
          <w:szCs w:val="28"/>
        </w:rPr>
      </w:pPr>
    </w:p>
    <w:p w:rsidR="00F31C67" w:rsidRPr="00487109" w:rsidRDefault="00F31C67" w:rsidP="00F31C67">
      <w:pPr>
        <w:spacing w:line="276" w:lineRule="auto"/>
        <w:rPr>
          <w:sz w:val="28"/>
          <w:szCs w:val="28"/>
        </w:rPr>
      </w:pPr>
      <w:r w:rsidRPr="00487109">
        <w:rPr>
          <w:sz w:val="28"/>
          <w:szCs w:val="28"/>
        </w:rPr>
        <w:t>1</w:t>
      </w:r>
      <w:r w:rsidR="008A104D" w:rsidRPr="00487109">
        <w:rPr>
          <w:sz w:val="28"/>
          <w:szCs w:val="28"/>
        </w:rPr>
        <w:t>0</w:t>
      </w:r>
      <w:r w:rsidRPr="00487109">
        <w:rPr>
          <w:sz w:val="28"/>
          <w:szCs w:val="28"/>
        </w:rPr>
        <w:t>.2 Затраты на приобретение систем кондиционирования (</w:t>
      </w:r>
      <w:proofErr w:type="gramStart"/>
      <w:r w:rsidRPr="00487109">
        <w:rPr>
          <w:sz w:val="28"/>
          <w:szCs w:val="28"/>
        </w:rPr>
        <w:t>З</w:t>
      </w:r>
      <w:proofErr w:type="gramEnd"/>
      <w:r w:rsidRPr="00487109">
        <w:rPr>
          <w:sz w:val="28"/>
          <w:szCs w:val="28"/>
          <w:vertAlign w:val="subscript"/>
        </w:rPr>
        <w:t> </w:t>
      </w:r>
      <w:proofErr w:type="spellStart"/>
      <w:r w:rsidRPr="00487109">
        <w:rPr>
          <w:sz w:val="28"/>
          <w:szCs w:val="28"/>
          <w:vertAlign w:val="subscript"/>
        </w:rPr>
        <w:t>ск</w:t>
      </w:r>
      <w:proofErr w:type="spellEnd"/>
      <w:r w:rsidRPr="00487109">
        <w:rPr>
          <w:sz w:val="28"/>
          <w:szCs w:val="28"/>
        </w:rPr>
        <w:t>) определяются по формуле:</w:t>
      </w:r>
    </w:p>
    <w:p w:rsidR="00F31C67" w:rsidRPr="00487109" w:rsidRDefault="00F31C67" w:rsidP="00F31C67">
      <w:pPr>
        <w:spacing w:line="276" w:lineRule="auto"/>
        <w:rPr>
          <w:sz w:val="28"/>
          <w:szCs w:val="28"/>
        </w:rPr>
      </w:pPr>
    </w:p>
    <w:p w:rsidR="00F31C67" w:rsidRPr="00487109" w:rsidRDefault="00F31C67" w:rsidP="00F31C67">
      <w:pPr>
        <w:spacing w:line="276" w:lineRule="auto"/>
        <w:ind w:firstLine="698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5E8C2EE" wp14:editId="4D8ACC19">
            <wp:extent cx="1311275" cy="683260"/>
            <wp:effectExtent l="0" t="0" r="0" b="0"/>
            <wp:docPr id="41380" name="Рисунок 4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>,</w:t>
      </w:r>
    </w:p>
    <w:p w:rsidR="00F31C67" w:rsidRPr="00487109" w:rsidRDefault="00F31C67" w:rsidP="00F31C67">
      <w:pPr>
        <w:spacing w:line="276" w:lineRule="auto"/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F31C67" w:rsidRPr="00487109" w:rsidRDefault="00F31C67" w:rsidP="00F31C67">
      <w:pPr>
        <w:spacing w:line="276" w:lineRule="auto"/>
        <w:rPr>
          <w:sz w:val="28"/>
          <w:szCs w:val="28"/>
        </w:rPr>
      </w:pPr>
      <w:r w:rsidRPr="00487109">
        <w:rPr>
          <w:i/>
          <w:iCs/>
          <w:sz w:val="28"/>
          <w:szCs w:val="28"/>
        </w:rPr>
        <w:t>Q</w:t>
      </w:r>
      <w:r w:rsidRPr="00487109">
        <w:rPr>
          <w:sz w:val="28"/>
          <w:szCs w:val="28"/>
          <w:vertAlign w:val="subscript"/>
        </w:rPr>
        <w:t> 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с</w:t>
      </w:r>
      <w:proofErr w:type="spellEnd"/>
      <w:r w:rsidRPr="00487109">
        <w:rPr>
          <w:sz w:val="28"/>
          <w:szCs w:val="28"/>
        </w:rPr>
        <w:t xml:space="preserve"> - количество i-х систем кондиционирования;</w:t>
      </w:r>
    </w:p>
    <w:p w:rsidR="00F31C67" w:rsidRPr="00487109" w:rsidRDefault="00F31C67" w:rsidP="00F31C67">
      <w:pPr>
        <w:spacing w:line="276" w:lineRule="auto"/>
        <w:rPr>
          <w:sz w:val="28"/>
          <w:szCs w:val="28"/>
        </w:rPr>
      </w:pPr>
      <w:proofErr w:type="gramStart"/>
      <w:r w:rsidRPr="00487109">
        <w:rPr>
          <w:sz w:val="28"/>
          <w:szCs w:val="28"/>
        </w:rPr>
        <w:t>Р</w:t>
      </w:r>
      <w:proofErr w:type="gramEnd"/>
      <w:r w:rsidRPr="00487109">
        <w:rPr>
          <w:sz w:val="28"/>
          <w:szCs w:val="28"/>
          <w:vertAlign w:val="subscript"/>
        </w:rPr>
        <w:t> </w:t>
      </w:r>
      <w:proofErr w:type="spellStart"/>
      <w:r w:rsidRPr="00487109">
        <w:rPr>
          <w:sz w:val="28"/>
          <w:szCs w:val="28"/>
          <w:vertAlign w:val="subscript"/>
        </w:rPr>
        <w:t>iс</w:t>
      </w:r>
      <w:proofErr w:type="spellEnd"/>
      <w:r w:rsidRPr="00487109">
        <w:rPr>
          <w:sz w:val="28"/>
          <w:szCs w:val="28"/>
        </w:rPr>
        <w:t xml:space="preserve"> - цена 1-й системы кондиционирования.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8E6D95" w:rsidRPr="00487109" w:rsidRDefault="002651F1" w:rsidP="00F31C6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auto"/>
          <w:sz w:val="28"/>
          <w:szCs w:val="28"/>
        </w:rPr>
      </w:pPr>
      <w:r w:rsidRPr="00487109">
        <w:rPr>
          <w:color w:val="auto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F31C67" w:rsidRPr="00487109" w:rsidRDefault="00F31C67" w:rsidP="008E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- затраты на приобретение канцелярских принадлежностей</w:t>
      </w:r>
    </w:p>
    <w:p w:rsidR="008E6D95" w:rsidRPr="00487109" w:rsidRDefault="008E6D95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F31C67" w:rsidRPr="00487109" w:rsidRDefault="00F31C67" w:rsidP="00F31C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1</w:t>
      </w:r>
      <w:r w:rsidR="00E274BD" w:rsidRPr="00487109">
        <w:rPr>
          <w:sz w:val="28"/>
          <w:szCs w:val="28"/>
        </w:rPr>
        <w:t>1</w:t>
      </w:r>
      <w:r w:rsidRPr="00487109">
        <w:rPr>
          <w:sz w:val="28"/>
          <w:szCs w:val="28"/>
        </w:rPr>
        <w:t xml:space="preserve">.1. Затраты на приобретение канцелярских принадлежностей </w:t>
      </w:r>
      <w:r w:rsidRPr="00487109">
        <w:rPr>
          <w:noProof/>
          <w:sz w:val="28"/>
          <w:szCs w:val="28"/>
        </w:rPr>
        <w:drawing>
          <wp:inline distT="0" distB="0" distL="0" distR="0" wp14:anchorId="60C4B84B" wp14:editId="75DEED95">
            <wp:extent cx="617220" cy="319405"/>
            <wp:effectExtent l="0" t="0" r="0" b="4445"/>
            <wp:docPr id="41385" name="Рисунок 4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F31C67" w:rsidRPr="00487109" w:rsidRDefault="00F31C67" w:rsidP="00F31C67">
      <w:pPr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44D7341" wp14:editId="2A4B3D7C">
            <wp:extent cx="2732405" cy="859155"/>
            <wp:effectExtent l="0" t="0" r="0" b="0"/>
            <wp:docPr id="41384" name="Рисунок 4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>,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238292B8" wp14:editId="63435A0F">
            <wp:extent cx="594995" cy="319405"/>
            <wp:effectExtent l="0" t="0" r="0" b="4445"/>
            <wp:docPr id="41383" name="Рисунок 4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i-</w:t>
      </w:r>
      <w:proofErr w:type="spellStart"/>
      <w:r w:rsidRPr="00487109">
        <w:rPr>
          <w:sz w:val="28"/>
          <w:szCs w:val="28"/>
        </w:rPr>
        <w:t>гo</w:t>
      </w:r>
      <w:proofErr w:type="spellEnd"/>
      <w:r w:rsidRPr="00487109">
        <w:rPr>
          <w:sz w:val="28"/>
          <w:szCs w:val="28"/>
        </w:rPr>
        <w:t xml:space="preserve"> предмета канцелярских принадлежностей в соответствии с утвержденными администрацией муниципального округа Сокол нормативами;</w:t>
      </w:r>
    </w:p>
    <w:p w:rsidR="00F31C67" w:rsidRPr="00487109" w:rsidRDefault="00F31C67" w:rsidP="00F31C67">
      <w:pPr>
        <w:rPr>
          <w:color w:val="auto"/>
          <w:sz w:val="28"/>
          <w:szCs w:val="28"/>
        </w:rPr>
      </w:pPr>
      <w:r w:rsidRPr="00487109">
        <w:rPr>
          <w:noProof/>
          <w:color w:val="auto"/>
          <w:sz w:val="28"/>
          <w:szCs w:val="28"/>
        </w:rPr>
        <w:drawing>
          <wp:inline distT="0" distB="0" distL="0" distR="0" wp14:anchorId="29E2DAA6" wp14:editId="7EEAED0A">
            <wp:extent cx="341630" cy="308610"/>
            <wp:effectExtent l="0" t="0" r="1270" b="0"/>
            <wp:docPr id="41382" name="Рисунок 4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8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color w:val="auto"/>
          <w:sz w:val="28"/>
          <w:szCs w:val="28"/>
        </w:rPr>
        <w:t xml:space="preserve"> - расчетная численность работников;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15949790" wp14:editId="00873DC4">
            <wp:extent cx="539750" cy="319405"/>
            <wp:effectExtent l="0" t="0" r="0" b="4445"/>
            <wp:docPr id="41381" name="Рисунок 4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i-</w:t>
      </w:r>
      <w:proofErr w:type="spellStart"/>
      <w:r w:rsidRPr="00487109">
        <w:rPr>
          <w:sz w:val="28"/>
          <w:szCs w:val="28"/>
        </w:rPr>
        <w:t>гo</w:t>
      </w:r>
      <w:proofErr w:type="spellEnd"/>
      <w:r w:rsidRPr="00487109">
        <w:rPr>
          <w:sz w:val="28"/>
          <w:szCs w:val="28"/>
        </w:rPr>
        <w:t xml:space="preserve"> предмета канцелярских принадлежностей в соответствии с утвержденными администрацией муниципального округа Сокол нормативами.</w:t>
      </w:r>
    </w:p>
    <w:p w:rsidR="00F31C67" w:rsidRPr="00487109" w:rsidRDefault="00F31C67" w:rsidP="008E6D9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F31C67" w:rsidRPr="00487109" w:rsidRDefault="00F84D55" w:rsidP="00F31C67">
      <w:pPr>
        <w:rPr>
          <w:sz w:val="28"/>
          <w:szCs w:val="28"/>
        </w:rPr>
      </w:pPr>
      <w:r w:rsidRPr="00487109">
        <w:rPr>
          <w:sz w:val="28"/>
          <w:szCs w:val="28"/>
        </w:rPr>
        <w:t>11.2</w:t>
      </w:r>
      <w:r w:rsidR="00F31C67" w:rsidRPr="00487109">
        <w:rPr>
          <w:sz w:val="28"/>
          <w:szCs w:val="28"/>
        </w:rPr>
        <w:t xml:space="preserve">. Затраты на приобретение хозяйственных товаров и принадлежностей </w:t>
      </w:r>
      <w:r w:rsidR="00F31C67" w:rsidRPr="00487109">
        <w:rPr>
          <w:noProof/>
          <w:sz w:val="28"/>
          <w:szCs w:val="28"/>
        </w:rPr>
        <w:drawing>
          <wp:inline distT="0" distB="0" distL="0" distR="0" wp14:anchorId="5F59427F" wp14:editId="7E58E81D">
            <wp:extent cx="495935" cy="319405"/>
            <wp:effectExtent l="0" t="0" r="0" b="4445"/>
            <wp:docPr id="41389" name="Рисунок 4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C67" w:rsidRPr="00487109">
        <w:rPr>
          <w:sz w:val="28"/>
          <w:szCs w:val="28"/>
        </w:rPr>
        <w:t xml:space="preserve"> определяются по формуле:</w:t>
      </w:r>
    </w:p>
    <w:p w:rsidR="00F31C67" w:rsidRPr="00487109" w:rsidRDefault="00F31C67" w:rsidP="00F31C67">
      <w:pPr>
        <w:ind w:left="3402"/>
        <w:rPr>
          <w:sz w:val="28"/>
          <w:szCs w:val="28"/>
        </w:rPr>
      </w:pPr>
      <w:r w:rsidRPr="00487109">
        <w:rPr>
          <w:noProof/>
          <w:sz w:val="28"/>
          <w:szCs w:val="28"/>
        </w:rPr>
        <w:lastRenderedPageBreak/>
        <w:drawing>
          <wp:inline distT="0" distB="0" distL="0" distR="0" wp14:anchorId="33CD8E02" wp14:editId="6FCDA4BC">
            <wp:extent cx="1872615" cy="859155"/>
            <wp:effectExtent l="0" t="0" r="0" b="0"/>
            <wp:docPr id="41388" name="Рисунок 4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, 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F31C67" w:rsidRPr="00487109" w:rsidRDefault="00F31C67" w:rsidP="00F31C67">
      <w:pPr>
        <w:spacing w:after="0" w:line="240" w:lineRule="auto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3F35C179" wp14:editId="0C4C1E7E">
            <wp:extent cx="418465" cy="319405"/>
            <wp:effectExtent l="0" t="0" r="635" b="4445"/>
            <wp:docPr id="41387" name="Рисунок 4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i-й единицы хозяйственных товаров и принадлежностей;</w:t>
      </w:r>
    </w:p>
    <w:p w:rsidR="00F31C67" w:rsidRPr="00487109" w:rsidRDefault="00F31C67" w:rsidP="00F31C67">
      <w:pPr>
        <w:spacing w:after="0" w:line="240" w:lineRule="auto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5F3A91F3" wp14:editId="64FE10BC">
            <wp:extent cx="429895" cy="319405"/>
            <wp:effectExtent l="0" t="0" r="8255" b="4445"/>
            <wp:docPr id="41386" name="Рисунок 4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i-х хозяйственных товаров и принадлежностей, в соответствии с утвержденными администрацией муниципального округа Сокол нормативами </w:t>
      </w:r>
    </w:p>
    <w:p w:rsidR="00F31C67" w:rsidRPr="00487109" w:rsidRDefault="00F31C67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F31C67" w:rsidRPr="00487109" w:rsidRDefault="00F31C67" w:rsidP="00F31C6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auto"/>
          <w:szCs w:val="26"/>
        </w:rPr>
      </w:pPr>
      <w:r w:rsidRPr="00487109">
        <w:t>Затраты на текущий и капитальный ремонт имущества:</w:t>
      </w:r>
    </w:p>
    <w:p w:rsidR="00F31C67" w:rsidRPr="00487109" w:rsidRDefault="00F31C67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F31C67" w:rsidRPr="00487109" w:rsidRDefault="00F31C67" w:rsidP="00FF76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7109">
        <w:rPr>
          <w:sz w:val="28"/>
          <w:szCs w:val="28"/>
        </w:rPr>
        <w:t>- затраты на текущий и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</w:t>
      </w:r>
      <w:r w:rsidR="00FF769C" w:rsidRPr="00487109">
        <w:rPr>
          <w:sz w:val="28"/>
          <w:szCs w:val="28"/>
        </w:rPr>
        <w:t xml:space="preserve">. </w:t>
      </w:r>
      <w:r w:rsidRPr="00487109">
        <w:rPr>
          <w:sz w:val="28"/>
          <w:szCs w:val="28"/>
        </w:rPr>
        <w:t>Затраты на проведение текущего ремонта помещения (</w:t>
      </w:r>
      <w:proofErr w:type="gramStart"/>
      <w:r w:rsidRPr="00487109">
        <w:rPr>
          <w:sz w:val="28"/>
          <w:szCs w:val="28"/>
        </w:rPr>
        <w:t>З</w:t>
      </w:r>
      <w:proofErr w:type="gramEnd"/>
      <w:r w:rsidRPr="00487109">
        <w:rPr>
          <w:sz w:val="28"/>
          <w:szCs w:val="28"/>
        </w:rPr>
        <w:t> </w:t>
      </w:r>
      <w:proofErr w:type="spellStart"/>
      <w:r w:rsidRPr="00487109">
        <w:rPr>
          <w:sz w:val="28"/>
          <w:szCs w:val="28"/>
          <w:vertAlign w:val="subscript"/>
        </w:rPr>
        <w:t>тр</w:t>
      </w:r>
      <w:proofErr w:type="spellEnd"/>
      <w:r w:rsidRPr="00487109">
        <w:rPr>
          <w:sz w:val="28"/>
          <w:szCs w:val="28"/>
        </w:rPr>
        <w:t>) определяются исходя из установленной федеральным государственным органом нормы проведения ремонта, но не более 1</w:t>
      </w:r>
      <w:r w:rsidR="00FF769C" w:rsidRPr="00487109">
        <w:rPr>
          <w:sz w:val="28"/>
          <w:szCs w:val="28"/>
        </w:rPr>
        <w:t xml:space="preserve"> </w:t>
      </w:r>
      <w:r w:rsidRPr="00487109">
        <w:rPr>
          <w:sz w:val="28"/>
          <w:szCs w:val="28"/>
        </w:rPr>
        <w:t>раза в 3</w:t>
      </w:r>
      <w:r w:rsidR="00FF769C" w:rsidRPr="00487109">
        <w:rPr>
          <w:sz w:val="28"/>
          <w:szCs w:val="28"/>
        </w:rPr>
        <w:t xml:space="preserve"> </w:t>
      </w:r>
      <w:r w:rsidRPr="00487109">
        <w:rPr>
          <w:sz w:val="28"/>
          <w:szCs w:val="28"/>
        </w:rPr>
        <w:t>года, по формуле:</w:t>
      </w:r>
    </w:p>
    <w:p w:rsidR="00F31C67" w:rsidRPr="00487109" w:rsidRDefault="00F31C67" w:rsidP="00F31C67">
      <w:pPr>
        <w:ind w:firstLine="698"/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1D4E700" wp14:editId="5FAE9149">
            <wp:extent cx="1531620" cy="683260"/>
            <wp:effectExtent l="0" t="0" r="0" b="0"/>
            <wp:docPr id="41390" name="Рисунок 4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5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>,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i/>
          <w:iCs/>
          <w:sz w:val="28"/>
          <w:szCs w:val="28"/>
        </w:rPr>
        <w:t>S</w:t>
      </w:r>
      <w:r w:rsidRPr="00487109">
        <w:rPr>
          <w:sz w:val="28"/>
          <w:szCs w:val="28"/>
          <w:vertAlign w:val="subscript"/>
        </w:rPr>
        <w:t> 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тр</w:t>
      </w:r>
      <w:proofErr w:type="spellEnd"/>
      <w:r w:rsidRPr="00487109">
        <w:rPr>
          <w:sz w:val="28"/>
          <w:szCs w:val="28"/>
        </w:rPr>
        <w:t xml:space="preserve"> - площадь i-</w:t>
      </w:r>
      <w:proofErr w:type="spellStart"/>
      <w:r w:rsidRPr="00487109">
        <w:rPr>
          <w:sz w:val="28"/>
          <w:szCs w:val="28"/>
        </w:rPr>
        <w:t>гo</w:t>
      </w:r>
      <w:proofErr w:type="spellEnd"/>
      <w:r w:rsidRPr="00487109">
        <w:rPr>
          <w:sz w:val="28"/>
          <w:szCs w:val="28"/>
        </w:rPr>
        <w:t xml:space="preserve"> помещения, планируемая к проведению текущего ремонта;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i/>
          <w:iCs/>
          <w:sz w:val="28"/>
          <w:szCs w:val="28"/>
        </w:rPr>
        <w:t>P</w:t>
      </w:r>
      <w:r w:rsidRPr="00487109">
        <w:rPr>
          <w:sz w:val="28"/>
          <w:szCs w:val="28"/>
          <w:vertAlign w:val="subscript"/>
        </w:rPr>
        <w:t> </w:t>
      </w:r>
      <w:proofErr w:type="spellStart"/>
      <w:proofErr w:type="gramStart"/>
      <w:r w:rsidRPr="00487109">
        <w:rPr>
          <w:sz w:val="28"/>
          <w:szCs w:val="28"/>
          <w:vertAlign w:val="subscript"/>
        </w:rPr>
        <w:t>i</w:t>
      </w:r>
      <w:proofErr w:type="gramEnd"/>
      <w:r w:rsidRPr="00487109">
        <w:rPr>
          <w:sz w:val="28"/>
          <w:szCs w:val="28"/>
          <w:vertAlign w:val="subscript"/>
        </w:rPr>
        <w:t>тр</w:t>
      </w:r>
      <w:proofErr w:type="spellEnd"/>
      <w:r w:rsidRPr="00487109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487109">
        <w:rPr>
          <w:sz w:val="28"/>
          <w:szCs w:val="28"/>
        </w:rPr>
        <w:t>гo</w:t>
      </w:r>
      <w:proofErr w:type="spellEnd"/>
      <w:r w:rsidRPr="00487109">
        <w:rPr>
          <w:sz w:val="28"/>
          <w:szCs w:val="28"/>
        </w:rPr>
        <w:t xml:space="preserve"> помещения.</w:t>
      </w:r>
    </w:p>
    <w:p w:rsidR="00F31C67" w:rsidRPr="00487109" w:rsidRDefault="00F31C67" w:rsidP="008E6D95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F31C67" w:rsidRPr="00487109" w:rsidRDefault="00F31C67" w:rsidP="00F31C67">
      <w:pPr>
        <w:widowControl w:val="0"/>
        <w:autoSpaceDE w:val="0"/>
        <w:autoSpaceDN w:val="0"/>
        <w:adjustRightInd w:val="0"/>
        <w:jc w:val="left"/>
        <w:rPr>
          <w:color w:val="auto"/>
          <w:sz w:val="28"/>
          <w:szCs w:val="28"/>
        </w:rPr>
      </w:pPr>
    </w:p>
    <w:p w:rsidR="00F31C67" w:rsidRPr="00487109" w:rsidRDefault="00F31C67" w:rsidP="00F31C67">
      <w:pPr>
        <w:pStyle w:val="a3"/>
        <w:numPr>
          <w:ilvl w:val="0"/>
          <w:numId w:val="15"/>
        </w:numPr>
        <w:ind w:left="0" w:firstLine="0"/>
        <w:jc w:val="left"/>
        <w:rPr>
          <w:bCs/>
          <w:sz w:val="28"/>
          <w:szCs w:val="28"/>
        </w:rPr>
      </w:pPr>
      <w:r w:rsidRPr="00487109">
        <w:rPr>
          <w:bCs/>
          <w:sz w:val="28"/>
          <w:szCs w:val="28"/>
        </w:rPr>
        <w:t>Затраты на дополнительное профессиональное образование</w:t>
      </w:r>
    </w:p>
    <w:p w:rsidR="00F31C67" w:rsidRPr="00487109" w:rsidRDefault="00F31C67" w:rsidP="00F31C67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sz w:val="28"/>
          <w:szCs w:val="28"/>
        </w:rPr>
        <w:t>1</w:t>
      </w:r>
      <w:r w:rsidR="00F84D55" w:rsidRPr="00487109">
        <w:rPr>
          <w:sz w:val="28"/>
          <w:szCs w:val="28"/>
        </w:rPr>
        <w:t>3</w:t>
      </w:r>
      <w:r w:rsidRPr="00487109">
        <w:rPr>
          <w:sz w:val="28"/>
          <w:szCs w:val="28"/>
        </w:rPr>
        <w:t xml:space="preserve">.1 Затраты на приобретение образовательных услуг по профессиональной переподготовке и повышению квалификации </w:t>
      </w:r>
      <w:r w:rsidRPr="00487109">
        <w:rPr>
          <w:noProof/>
          <w:sz w:val="28"/>
          <w:szCs w:val="28"/>
        </w:rPr>
        <w:drawing>
          <wp:inline distT="0" distB="0" distL="0" distR="0" wp14:anchorId="470896C1" wp14:editId="2F8C56E9">
            <wp:extent cx="550545" cy="319405"/>
            <wp:effectExtent l="0" t="0" r="1905" b="4445"/>
            <wp:docPr id="41394" name="Рисунок 4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определяются по формуле:</w:t>
      </w:r>
    </w:p>
    <w:p w:rsidR="00F84D55" w:rsidRPr="00487109" w:rsidRDefault="00F31C67" w:rsidP="00F84D55">
      <w:pPr>
        <w:jc w:val="center"/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35EEF898" wp14:editId="2BC3B1CB">
            <wp:extent cx="2071370" cy="859155"/>
            <wp:effectExtent l="0" t="0" r="5080" b="0"/>
            <wp:docPr id="41393" name="Рисунок 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, </w:t>
      </w:r>
    </w:p>
    <w:p w:rsidR="00F31C67" w:rsidRPr="00487109" w:rsidRDefault="00F31C67" w:rsidP="00F84D55">
      <w:pPr>
        <w:rPr>
          <w:sz w:val="28"/>
          <w:szCs w:val="28"/>
        </w:rPr>
      </w:pPr>
      <w:r w:rsidRPr="00487109">
        <w:rPr>
          <w:sz w:val="28"/>
          <w:szCs w:val="28"/>
        </w:rPr>
        <w:t>где: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noProof/>
          <w:sz w:val="28"/>
          <w:szCs w:val="28"/>
        </w:rPr>
        <w:drawing>
          <wp:inline distT="0" distB="0" distL="0" distR="0" wp14:anchorId="0D8872AB" wp14:editId="46A3CD42">
            <wp:extent cx="495935" cy="319405"/>
            <wp:effectExtent l="0" t="0" r="0" b="4445"/>
            <wp:docPr id="41392" name="Рисунок 4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31C67" w:rsidRPr="00487109" w:rsidRDefault="00F31C67" w:rsidP="00F31C67">
      <w:pPr>
        <w:rPr>
          <w:sz w:val="28"/>
          <w:szCs w:val="28"/>
        </w:rPr>
      </w:pPr>
      <w:r w:rsidRPr="00487109">
        <w:rPr>
          <w:noProof/>
          <w:sz w:val="28"/>
          <w:szCs w:val="28"/>
        </w:rPr>
        <w:lastRenderedPageBreak/>
        <w:drawing>
          <wp:inline distT="0" distB="0" distL="0" distR="0" wp14:anchorId="15062D3A" wp14:editId="2901D227">
            <wp:extent cx="473710" cy="319405"/>
            <wp:effectExtent l="0" t="0" r="2540" b="4445"/>
            <wp:docPr id="41391" name="Рисунок 4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109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487109">
        <w:rPr>
          <w:sz w:val="28"/>
          <w:szCs w:val="28"/>
        </w:rPr>
        <w:t>му</w:t>
      </w:r>
      <w:proofErr w:type="spellEnd"/>
      <w:r w:rsidRPr="00487109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F31C67" w:rsidRPr="00487109" w:rsidRDefault="00F31C67" w:rsidP="00F31C67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p w:rsidR="00B80C41" w:rsidRPr="00487109" w:rsidRDefault="00B80C41" w:rsidP="00B80C41">
      <w:pPr>
        <w:widowControl w:val="0"/>
        <w:autoSpaceDE w:val="0"/>
        <w:autoSpaceDN w:val="0"/>
        <w:adjustRightInd w:val="0"/>
        <w:rPr>
          <w:color w:val="auto"/>
          <w:szCs w:val="26"/>
        </w:rPr>
      </w:pPr>
    </w:p>
    <w:sectPr w:rsidR="00B80C41" w:rsidRPr="00487109" w:rsidSect="00F2347F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type w:val="continuous"/>
      <w:pgSz w:w="11904" w:h="16834"/>
      <w:pgMar w:top="967" w:right="1037" w:bottom="832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9C" w:rsidRDefault="00211C9C">
      <w:pPr>
        <w:spacing w:after="0" w:line="240" w:lineRule="auto"/>
      </w:pPr>
      <w:r>
        <w:separator/>
      </w:r>
    </w:p>
  </w:endnote>
  <w:endnote w:type="continuationSeparator" w:id="0">
    <w:p w:rsidR="00211C9C" w:rsidRDefault="002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E9469A">
    <w:pPr>
      <w:spacing w:after="160" w:line="259" w:lineRule="auto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E9469A">
    <w:pPr>
      <w:spacing w:after="160" w:line="259" w:lineRule="auto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E9469A">
    <w:pPr>
      <w:spacing w:after="160" w:line="259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9C" w:rsidRDefault="00211C9C">
      <w:pPr>
        <w:spacing w:after="0" w:line="240" w:lineRule="auto"/>
      </w:pPr>
      <w:r>
        <w:separator/>
      </w:r>
    </w:p>
  </w:footnote>
  <w:footnote w:type="continuationSeparator" w:id="0">
    <w:p w:rsidR="00211C9C" w:rsidRDefault="0021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E9469A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E9469A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A" w:rsidRDefault="00E9469A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35pt;height:24.3pt;visibility:visible;mso-wrap-style:square" o:bullet="t">
        <v:imagedata r:id="rId1" o:title=""/>
      </v:shape>
    </w:pict>
  </w:numPicBullet>
  <w:abstractNum w:abstractNumId="0">
    <w:nsid w:val="003E76F5"/>
    <w:multiLevelType w:val="multilevel"/>
    <w:tmpl w:val="E9CE3D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67207"/>
    <w:multiLevelType w:val="hybridMultilevel"/>
    <w:tmpl w:val="94DEB226"/>
    <w:lvl w:ilvl="0" w:tplc="E32A73B8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0B122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C4B12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08400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4476D4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88D0C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D52E">
      <w:start w:val="1"/>
      <w:numFmt w:val="bullet"/>
      <w:lvlText w:val="•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5426C6">
      <w:start w:val="1"/>
      <w:numFmt w:val="bullet"/>
      <w:lvlText w:val="o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82CEA">
      <w:start w:val="1"/>
      <w:numFmt w:val="bullet"/>
      <w:lvlText w:val="▪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8C6B56"/>
    <w:multiLevelType w:val="hybridMultilevel"/>
    <w:tmpl w:val="09D8E1F0"/>
    <w:lvl w:ilvl="0" w:tplc="6346EBC0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843F9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ECB65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7A78B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44ADA8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30FED4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BC7136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FEF10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4CD2E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94387"/>
    <w:multiLevelType w:val="multilevel"/>
    <w:tmpl w:val="84542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55113"/>
    <w:multiLevelType w:val="hybridMultilevel"/>
    <w:tmpl w:val="344233AA"/>
    <w:lvl w:ilvl="0" w:tplc="67E064FA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AC4E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1BD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6C7CA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3CBE7A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00A84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8122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080990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42A4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0C034B"/>
    <w:multiLevelType w:val="hybridMultilevel"/>
    <w:tmpl w:val="6266624C"/>
    <w:lvl w:ilvl="0" w:tplc="81ECE0D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382424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8AC7F0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00BDE0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4207A4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587BE6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8099DC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EC6F8E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3CFA4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090D65"/>
    <w:multiLevelType w:val="hybridMultilevel"/>
    <w:tmpl w:val="1038BB62"/>
    <w:lvl w:ilvl="0" w:tplc="2C4E0E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B62182">
      <w:start w:val="1"/>
      <w:numFmt w:val="bullet"/>
      <w:lvlText w:val="o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48FA18">
      <w:start w:val="1"/>
      <w:numFmt w:val="bullet"/>
      <w:lvlRestart w:val="0"/>
      <w:lvlText w:val="-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6E776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863F30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60A88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E8BB1C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7A2E50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B6FFF6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B43B2B"/>
    <w:multiLevelType w:val="hybridMultilevel"/>
    <w:tmpl w:val="23503B40"/>
    <w:lvl w:ilvl="0" w:tplc="63A2DD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0C923E">
      <w:start w:val="1"/>
      <w:numFmt w:val="bullet"/>
      <w:lvlRestart w:val="0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E4B31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40C47A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DE1B72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F41FF6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88A8AA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C9404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FC1888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4C44FA"/>
    <w:multiLevelType w:val="multilevel"/>
    <w:tmpl w:val="42FC27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9E6AF7"/>
    <w:multiLevelType w:val="hybridMultilevel"/>
    <w:tmpl w:val="AF9A4CC2"/>
    <w:lvl w:ilvl="0" w:tplc="2DEC36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C5CBC">
      <w:start w:val="1"/>
      <w:numFmt w:val="bullet"/>
      <w:lvlRestart w:val="0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A61D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48A38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6E1D8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25A0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4C454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029718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62F0A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B73BF5"/>
    <w:multiLevelType w:val="hybridMultilevel"/>
    <w:tmpl w:val="A852BB34"/>
    <w:lvl w:ilvl="0" w:tplc="4F26DECA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8A29C">
      <w:start w:val="1"/>
      <w:numFmt w:val="bullet"/>
      <w:lvlText w:val="o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8DC84">
      <w:start w:val="1"/>
      <w:numFmt w:val="bullet"/>
      <w:lvlText w:val="▪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E399E">
      <w:start w:val="1"/>
      <w:numFmt w:val="bullet"/>
      <w:lvlText w:val="•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E41FE">
      <w:start w:val="1"/>
      <w:numFmt w:val="bullet"/>
      <w:lvlText w:val="o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80AE8">
      <w:start w:val="1"/>
      <w:numFmt w:val="bullet"/>
      <w:lvlText w:val="▪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0494A">
      <w:start w:val="1"/>
      <w:numFmt w:val="bullet"/>
      <w:lvlText w:val="•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CCD36">
      <w:start w:val="1"/>
      <w:numFmt w:val="bullet"/>
      <w:lvlText w:val="o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2094C">
      <w:start w:val="1"/>
      <w:numFmt w:val="bullet"/>
      <w:lvlText w:val="▪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013FB6"/>
    <w:multiLevelType w:val="hybridMultilevel"/>
    <w:tmpl w:val="B186E64E"/>
    <w:lvl w:ilvl="0" w:tplc="E49236D0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5ED36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D041D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E4291C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32079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CACA2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BA6998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844B3C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762F4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D14BDB"/>
    <w:multiLevelType w:val="hybridMultilevel"/>
    <w:tmpl w:val="9708773A"/>
    <w:lvl w:ilvl="0" w:tplc="5E1482DE">
      <w:start w:val="1"/>
      <w:numFmt w:val="bullet"/>
      <w:lvlText w:val="-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184EA10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ECC750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A63B8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1C128A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96D520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FA2614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941A34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3A8860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C23D24"/>
    <w:multiLevelType w:val="hybridMultilevel"/>
    <w:tmpl w:val="987EC6FE"/>
    <w:lvl w:ilvl="0" w:tplc="7660A7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CEC34">
      <w:start w:val="1"/>
      <w:numFmt w:val="bullet"/>
      <w:lvlRestart w:val="0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284D4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C806C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418C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661EE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6DF20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21EE0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A1B28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250E6F"/>
    <w:multiLevelType w:val="hybridMultilevel"/>
    <w:tmpl w:val="E3A4AD64"/>
    <w:lvl w:ilvl="0" w:tplc="58F086B6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265E3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22A7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225C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4146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87A6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4BDB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469F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ADD76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25C2E"/>
    <w:multiLevelType w:val="hybridMultilevel"/>
    <w:tmpl w:val="4C1C43FE"/>
    <w:lvl w:ilvl="0" w:tplc="E284753C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661C86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DE4460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E005D4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628B52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3C6FD8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127C6C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9CC34E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DA9E52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617F0D"/>
    <w:multiLevelType w:val="hybridMultilevel"/>
    <w:tmpl w:val="2FD8CDC0"/>
    <w:lvl w:ilvl="0" w:tplc="BA340EC8">
      <w:start w:val="1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C8CDE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F0FAB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CBA0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044D0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6C937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20AF5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02392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FCFA9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6F609A"/>
    <w:multiLevelType w:val="multilevel"/>
    <w:tmpl w:val="7A58140C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CA11A0"/>
    <w:multiLevelType w:val="multilevel"/>
    <w:tmpl w:val="962A6662"/>
    <w:lvl w:ilvl="0">
      <w:start w:val="1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F9B37C0"/>
    <w:multiLevelType w:val="hybridMultilevel"/>
    <w:tmpl w:val="7118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8"/>
  </w:num>
  <w:num w:numId="17">
    <w:abstractNumId w:val="3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D"/>
    <w:rsid w:val="000022E0"/>
    <w:rsid w:val="00007913"/>
    <w:rsid w:val="00013C06"/>
    <w:rsid w:val="0003513F"/>
    <w:rsid w:val="0003719D"/>
    <w:rsid w:val="00047CF2"/>
    <w:rsid w:val="000524D3"/>
    <w:rsid w:val="0005416A"/>
    <w:rsid w:val="0005489D"/>
    <w:rsid w:val="000607CA"/>
    <w:rsid w:val="00065702"/>
    <w:rsid w:val="000703FE"/>
    <w:rsid w:val="00070EA4"/>
    <w:rsid w:val="0007698D"/>
    <w:rsid w:val="0009787E"/>
    <w:rsid w:val="000A7BF7"/>
    <w:rsid w:val="000B08FE"/>
    <w:rsid w:val="000B0F4B"/>
    <w:rsid w:val="000B3DB6"/>
    <w:rsid w:val="000B4E36"/>
    <w:rsid w:val="000D46E4"/>
    <w:rsid w:val="000E1B3C"/>
    <w:rsid w:val="000F35D2"/>
    <w:rsid w:val="00106FB6"/>
    <w:rsid w:val="0011019C"/>
    <w:rsid w:val="0011247D"/>
    <w:rsid w:val="00114273"/>
    <w:rsid w:val="00115777"/>
    <w:rsid w:val="00116C6B"/>
    <w:rsid w:val="00116ED9"/>
    <w:rsid w:val="00117C13"/>
    <w:rsid w:val="00123DFA"/>
    <w:rsid w:val="00125708"/>
    <w:rsid w:val="00125998"/>
    <w:rsid w:val="00127E93"/>
    <w:rsid w:val="001379F8"/>
    <w:rsid w:val="00140A55"/>
    <w:rsid w:val="001505A9"/>
    <w:rsid w:val="00155408"/>
    <w:rsid w:val="001625BB"/>
    <w:rsid w:val="001646D5"/>
    <w:rsid w:val="00177E7B"/>
    <w:rsid w:val="0019040F"/>
    <w:rsid w:val="001B3C03"/>
    <w:rsid w:val="001B75C3"/>
    <w:rsid w:val="001D1B4E"/>
    <w:rsid w:val="001D3ABB"/>
    <w:rsid w:val="001E0E9F"/>
    <w:rsid w:val="001E57D4"/>
    <w:rsid w:val="001F40A8"/>
    <w:rsid w:val="001F7972"/>
    <w:rsid w:val="0020351F"/>
    <w:rsid w:val="00203A69"/>
    <w:rsid w:val="002052B4"/>
    <w:rsid w:val="00206F4C"/>
    <w:rsid w:val="00211C9C"/>
    <w:rsid w:val="0021466B"/>
    <w:rsid w:val="00221E17"/>
    <w:rsid w:val="002322DE"/>
    <w:rsid w:val="002325BB"/>
    <w:rsid w:val="00242926"/>
    <w:rsid w:val="00246849"/>
    <w:rsid w:val="0025495E"/>
    <w:rsid w:val="002572E3"/>
    <w:rsid w:val="002651F1"/>
    <w:rsid w:val="0026570D"/>
    <w:rsid w:val="002710D5"/>
    <w:rsid w:val="002800C4"/>
    <w:rsid w:val="00283F93"/>
    <w:rsid w:val="00284A2B"/>
    <w:rsid w:val="002924A7"/>
    <w:rsid w:val="00295ED9"/>
    <w:rsid w:val="002A0F05"/>
    <w:rsid w:val="002A4385"/>
    <w:rsid w:val="002A6626"/>
    <w:rsid w:val="002B0B6D"/>
    <w:rsid w:val="002B2302"/>
    <w:rsid w:val="002B6019"/>
    <w:rsid w:val="002B64B3"/>
    <w:rsid w:val="002B70CC"/>
    <w:rsid w:val="002D5950"/>
    <w:rsid w:val="002D735F"/>
    <w:rsid w:val="002E51AE"/>
    <w:rsid w:val="002E7834"/>
    <w:rsid w:val="002F57AF"/>
    <w:rsid w:val="00307FC1"/>
    <w:rsid w:val="00315074"/>
    <w:rsid w:val="00315B5C"/>
    <w:rsid w:val="00316B54"/>
    <w:rsid w:val="00320D93"/>
    <w:rsid w:val="00323011"/>
    <w:rsid w:val="00325124"/>
    <w:rsid w:val="00330B3B"/>
    <w:rsid w:val="00344081"/>
    <w:rsid w:val="00352EFF"/>
    <w:rsid w:val="00354FBD"/>
    <w:rsid w:val="003559B3"/>
    <w:rsid w:val="0036252B"/>
    <w:rsid w:val="0036390A"/>
    <w:rsid w:val="00372B4F"/>
    <w:rsid w:val="00376EA1"/>
    <w:rsid w:val="003840BE"/>
    <w:rsid w:val="00393878"/>
    <w:rsid w:val="003A5386"/>
    <w:rsid w:val="003A741D"/>
    <w:rsid w:val="003B10FD"/>
    <w:rsid w:val="003B3C39"/>
    <w:rsid w:val="003C4473"/>
    <w:rsid w:val="003C46BB"/>
    <w:rsid w:val="003C4C80"/>
    <w:rsid w:val="003D1B5B"/>
    <w:rsid w:val="003D27EC"/>
    <w:rsid w:val="003D5A85"/>
    <w:rsid w:val="003E7137"/>
    <w:rsid w:val="003E764D"/>
    <w:rsid w:val="003E7EC6"/>
    <w:rsid w:val="003F2159"/>
    <w:rsid w:val="003F3DC6"/>
    <w:rsid w:val="003F5308"/>
    <w:rsid w:val="00407BDC"/>
    <w:rsid w:val="004100BA"/>
    <w:rsid w:val="00426477"/>
    <w:rsid w:val="00441BF6"/>
    <w:rsid w:val="00442E2E"/>
    <w:rsid w:val="00454F64"/>
    <w:rsid w:val="004564D6"/>
    <w:rsid w:val="00461370"/>
    <w:rsid w:val="00465DB2"/>
    <w:rsid w:val="00485C0D"/>
    <w:rsid w:val="00487109"/>
    <w:rsid w:val="00492EA0"/>
    <w:rsid w:val="00494D2A"/>
    <w:rsid w:val="004B01AA"/>
    <w:rsid w:val="004B355F"/>
    <w:rsid w:val="004B60C9"/>
    <w:rsid w:val="004C548B"/>
    <w:rsid w:val="004C7815"/>
    <w:rsid w:val="004D19AF"/>
    <w:rsid w:val="004D5B81"/>
    <w:rsid w:val="004E4E55"/>
    <w:rsid w:val="004F1EBC"/>
    <w:rsid w:val="004F458C"/>
    <w:rsid w:val="004F7D58"/>
    <w:rsid w:val="00500F13"/>
    <w:rsid w:val="00503052"/>
    <w:rsid w:val="005070F7"/>
    <w:rsid w:val="005071DD"/>
    <w:rsid w:val="005101E9"/>
    <w:rsid w:val="005117E3"/>
    <w:rsid w:val="00521BA8"/>
    <w:rsid w:val="0053033D"/>
    <w:rsid w:val="00531EC3"/>
    <w:rsid w:val="005353B3"/>
    <w:rsid w:val="00553A3D"/>
    <w:rsid w:val="00554232"/>
    <w:rsid w:val="00557C6D"/>
    <w:rsid w:val="00562482"/>
    <w:rsid w:val="00571845"/>
    <w:rsid w:val="00572B40"/>
    <w:rsid w:val="00575932"/>
    <w:rsid w:val="00580714"/>
    <w:rsid w:val="00583898"/>
    <w:rsid w:val="00593B4E"/>
    <w:rsid w:val="005A1775"/>
    <w:rsid w:val="005A2963"/>
    <w:rsid w:val="005A7EE8"/>
    <w:rsid w:val="005B169D"/>
    <w:rsid w:val="005C1C3A"/>
    <w:rsid w:val="005C7CEB"/>
    <w:rsid w:val="005D3273"/>
    <w:rsid w:val="005D4AD1"/>
    <w:rsid w:val="005D6807"/>
    <w:rsid w:val="005E0911"/>
    <w:rsid w:val="005E75F3"/>
    <w:rsid w:val="005F2BE7"/>
    <w:rsid w:val="005F310D"/>
    <w:rsid w:val="005F3F3F"/>
    <w:rsid w:val="006043B3"/>
    <w:rsid w:val="00604DF9"/>
    <w:rsid w:val="00610A81"/>
    <w:rsid w:val="0062002D"/>
    <w:rsid w:val="00632679"/>
    <w:rsid w:val="00652C3C"/>
    <w:rsid w:val="00664E94"/>
    <w:rsid w:val="0067060F"/>
    <w:rsid w:val="00671458"/>
    <w:rsid w:val="00690DB9"/>
    <w:rsid w:val="006A0A4D"/>
    <w:rsid w:val="006A3ED0"/>
    <w:rsid w:val="006A5CCE"/>
    <w:rsid w:val="006B3DCE"/>
    <w:rsid w:val="006C2D2B"/>
    <w:rsid w:val="006D4FDD"/>
    <w:rsid w:val="006E11E9"/>
    <w:rsid w:val="006E56AE"/>
    <w:rsid w:val="006E5C3C"/>
    <w:rsid w:val="006F2786"/>
    <w:rsid w:val="006F3CB4"/>
    <w:rsid w:val="006F54B6"/>
    <w:rsid w:val="00702178"/>
    <w:rsid w:val="00704CE4"/>
    <w:rsid w:val="00722BB0"/>
    <w:rsid w:val="00723846"/>
    <w:rsid w:val="007304B3"/>
    <w:rsid w:val="007308E6"/>
    <w:rsid w:val="00751B20"/>
    <w:rsid w:val="00752F67"/>
    <w:rsid w:val="0077382F"/>
    <w:rsid w:val="00797F78"/>
    <w:rsid w:val="007B19FA"/>
    <w:rsid w:val="007B75D4"/>
    <w:rsid w:val="007B7B9A"/>
    <w:rsid w:val="007C41ED"/>
    <w:rsid w:val="007E02F5"/>
    <w:rsid w:val="007E1E4C"/>
    <w:rsid w:val="007F3A47"/>
    <w:rsid w:val="00805653"/>
    <w:rsid w:val="00807408"/>
    <w:rsid w:val="00812D78"/>
    <w:rsid w:val="008217EE"/>
    <w:rsid w:val="00823B22"/>
    <w:rsid w:val="00825752"/>
    <w:rsid w:val="00830E11"/>
    <w:rsid w:val="008318BD"/>
    <w:rsid w:val="00835F88"/>
    <w:rsid w:val="00852F64"/>
    <w:rsid w:val="008530D1"/>
    <w:rsid w:val="00854E96"/>
    <w:rsid w:val="00860618"/>
    <w:rsid w:val="00860900"/>
    <w:rsid w:val="008726F0"/>
    <w:rsid w:val="00873BAC"/>
    <w:rsid w:val="00897C12"/>
    <w:rsid w:val="008A104D"/>
    <w:rsid w:val="008A37D4"/>
    <w:rsid w:val="008A469E"/>
    <w:rsid w:val="008A664F"/>
    <w:rsid w:val="008A66CE"/>
    <w:rsid w:val="008C66CE"/>
    <w:rsid w:val="008E55C0"/>
    <w:rsid w:val="008E5956"/>
    <w:rsid w:val="008E6D95"/>
    <w:rsid w:val="008E7D71"/>
    <w:rsid w:val="008F39B7"/>
    <w:rsid w:val="008F5083"/>
    <w:rsid w:val="00902A7A"/>
    <w:rsid w:val="00903C9A"/>
    <w:rsid w:val="009104C2"/>
    <w:rsid w:val="009209CE"/>
    <w:rsid w:val="00924B89"/>
    <w:rsid w:val="0095306D"/>
    <w:rsid w:val="009605EC"/>
    <w:rsid w:val="00965D54"/>
    <w:rsid w:val="00971B59"/>
    <w:rsid w:val="00973800"/>
    <w:rsid w:val="009776CC"/>
    <w:rsid w:val="0098203B"/>
    <w:rsid w:val="00987210"/>
    <w:rsid w:val="00996FD3"/>
    <w:rsid w:val="00997BF3"/>
    <w:rsid w:val="009A50B5"/>
    <w:rsid w:val="009B4349"/>
    <w:rsid w:val="009B4682"/>
    <w:rsid w:val="009C5574"/>
    <w:rsid w:val="009C7563"/>
    <w:rsid w:val="009D04A5"/>
    <w:rsid w:val="009D24B4"/>
    <w:rsid w:val="009E1710"/>
    <w:rsid w:val="009E70E5"/>
    <w:rsid w:val="009F4558"/>
    <w:rsid w:val="00A0480A"/>
    <w:rsid w:val="00A04A2F"/>
    <w:rsid w:val="00A04FC5"/>
    <w:rsid w:val="00A069B6"/>
    <w:rsid w:val="00A15B9A"/>
    <w:rsid w:val="00A1691D"/>
    <w:rsid w:val="00A24F80"/>
    <w:rsid w:val="00A26671"/>
    <w:rsid w:val="00A346DB"/>
    <w:rsid w:val="00A43E80"/>
    <w:rsid w:val="00A47946"/>
    <w:rsid w:val="00A503A0"/>
    <w:rsid w:val="00A54B18"/>
    <w:rsid w:val="00A566A8"/>
    <w:rsid w:val="00A6043B"/>
    <w:rsid w:val="00A607D3"/>
    <w:rsid w:val="00A73153"/>
    <w:rsid w:val="00A77B59"/>
    <w:rsid w:val="00A8044A"/>
    <w:rsid w:val="00A85614"/>
    <w:rsid w:val="00AA5757"/>
    <w:rsid w:val="00AB2F8B"/>
    <w:rsid w:val="00AB544D"/>
    <w:rsid w:val="00AC47B4"/>
    <w:rsid w:val="00AD2279"/>
    <w:rsid w:val="00AD2B09"/>
    <w:rsid w:val="00AD55A8"/>
    <w:rsid w:val="00AE1E4E"/>
    <w:rsid w:val="00AF2F8E"/>
    <w:rsid w:val="00B035F7"/>
    <w:rsid w:val="00B06852"/>
    <w:rsid w:val="00B07024"/>
    <w:rsid w:val="00B101DE"/>
    <w:rsid w:val="00B16DC1"/>
    <w:rsid w:val="00B17578"/>
    <w:rsid w:val="00B235BE"/>
    <w:rsid w:val="00B26646"/>
    <w:rsid w:val="00B431D0"/>
    <w:rsid w:val="00B551E7"/>
    <w:rsid w:val="00B7005D"/>
    <w:rsid w:val="00B74DE4"/>
    <w:rsid w:val="00B80C41"/>
    <w:rsid w:val="00B855FF"/>
    <w:rsid w:val="00B87AF3"/>
    <w:rsid w:val="00B965DC"/>
    <w:rsid w:val="00BA382D"/>
    <w:rsid w:val="00BA6061"/>
    <w:rsid w:val="00BA77B4"/>
    <w:rsid w:val="00BE4080"/>
    <w:rsid w:val="00BE4D28"/>
    <w:rsid w:val="00BE7998"/>
    <w:rsid w:val="00BF1DB7"/>
    <w:rsid w:val="00BF3581"/>
    <w:rsid w:val="00BF66E4"/>
    <w:rsid w:val="00BF709B"/>
    <w:rsid w:val="00BF7FD2"/>
    <w:rsid w:val="00C010BD"/>
    <w:rsid w:val="00C021B5"/>
    <w:rsid w:val="00C05505"/>
    <w:rsid w:val="00C06325"/>
    <w:rsid w:val="00C1505A"/>
    <w:rsid w:val="00C207C9"/>
    <w:rsid w:val="00C278D7"/>
    <w:rsid w:val="00C42E41"/>
    <w:rsid w:val="00C510CB"/>
    <w:rsid w:val="00C6258C"/>
    <w:rsid w:val="00C71D8C"/>
    <w:rsid w:val="00C75936"/>
    <w:rsid w:val="00C84A64"/>
    <w:rsid w:val="00C92507"/>
    <w:rsid w:val="00C92C6D"/>
    <w:rsid w:val="00C97707"/>
    <w:rsid w:val="00CA3DE0"/>
    <w:rsid w:val="00CA6E74"/>
    <w:rsid w:val="00CB7D38"/>
    <w:rsid w:val="00CC70DC"/>
    <w:rsid w:val="00CD08FF"/>
    <w:rsid w:val="00CD1ADC"/>
    <w:rsid w:val="00CD4769"/>
    <w:rsid w:val="00CE15A8"/>
    <w:rsid w:val="00CE3526"/>
    <w:rsid w:val="00CE7F11"/>
    <w:rsid w:val="00CF2D55"/>
    <w:rsid w:val="00CF6E8E"/>
    <w:rsid w:val="00D14FBF"/>
    <w:rsid w:val="00D20A0C"/>
    <w:rsid w:val="00D32929"/>
    <w:rsid w:val="00D54DCC"/>
    <w:rsid w:val="00D641C1"/>
    <w:rsid w:val="00D64474"/>
    <w:rsid w:val="00D7320B"/>
    <w:rsid w:val="00D746AE"/>
    <w:rsid w:val="00D749EC"/>
    <w:rsid w:val="00D76A59"/>
    <w:rsid w:val="00D81813"/>
    <w:rsid w:val="00D81FEC"/>
    <w:rsid w:val="00DA310D"/>
    <w:rsid w:val="00DA60A3"/>
    <w:rsid w:val="00DA734B"/>
    <w:rsid w:val="00DB3AA3"/>
    <w:rsid w:val="00DB5800"/>
    <w:rsid w:val="00DC7685"/>
    <w:rsid w:val="00DD0C55"/>
    <w:rsid w:val="00DD1DA2"/>
    <w:rsid w:val="00DD6C95"/>
    <w:rsid w:val="00DE2E57"/>
    <w:rsid w:val="00DE782A"/>
    <w:rsid w:val="00DF3927"/>
    <w:rsid w:val="00DF3A61"/>
    <w:rsid w:val="00DF4EB3"/>
    <w:rsid w:val="00DF60DB"/>
    <w:rsid w:val="00E141A0"/>
    <w:rsid w:val="00E20A5E"/>
    <w:rsid w:val="00E25ACD"/>
    <w:rsid w:val="00E25F76"/>
    <w:rsid w:val="00E274BD"/>
    <w:rsid w:val="00E30C55"/>
    <w:rsid w:val="00E350A6"/>
    <w:rsid w:val="00E40F4F"/>
    <w:rsid w:val="00E576FB"/>
    <w:rsid w:val="00E612F3"/>
    <w:rsid w:val="00E65434"/>
    <w:rsid w:val="00E7302D"/>
    <w:rsid w:val="00E77834"/>
    <w:rsid w:val="00E81BA5"/>
    <w:rsid w:val="00E8335D"/>
    <w:rsid w:val="00E85C38"/>
    <w:rsid w:val="00E868AB"/>
    <w:rsid w:val="00E93A40"/>
    <w:rsid w:val="00E9469A"/>
    <w:rsid w:val="00EB098F"/>
    <w:rsid w:val="00EB0C8C"/>
    <w:rsid w:val="00EB7E11"/>
    <w:rsid w:val="00EC0797"/>
    <w:rsid w:val="00ED4C8F"/>
    <w:rsid w:val="00ED4D98"/>
    <w:rsid w:val="00ED6BD9"/>
    <w:rsid w:val="00EE0BE3"/>
    <w:rsid w:val="00EE1CEC"/>
    <w:rsid w:val="00EF69A0"/>
    <w:rsid w:val="00F028B3"/>
    <w:rsid w:val="00F102D0"/>
    <w:rsid w:val="00F15DF2"/>
    <w:rsid w:val="00F2347F"/>
    <w:rsid w:val="00F2431A"/>
    <w:rsid w:val="00F26979"/>
    <w:rsid w:val="00F31411"/>
    <w:rsid w:val="00F317B5"/>
    <w:rsid w:val="00F31C67"/>
    <w:rsid w:val="00F42AB9"/>
    <w:rsid w:val="00F62778"/>
    <w:rsid w:val="00F72918"/>
    <w:rsid w:val="00F84D55"/>
    <w:rsid w:val="00F87000"/>
    <w:rsid w:val="00F95FE9"/>
    <w:rsid w:val="00F964D3"/>
    <w:rsid w:val="00F97519"/>
    <w:rsid w:val="00FA207D"/>
    <w:rsid w:val="00FA220D"/>
    <w:rsid w:val="00FA2AE2"/>
    <w:rsid w:val="00FA7DE9"/>
    <w:rsid w:val="00FC39B1"/>
    <w:rsid w:val="00FC51DA"/>
    <w:rsid w:val="00FE1548"/>
    <w:rsid w:val="00FE5A50"/>
    <w:rsid w:val="00FE5C07"/>
    <w:rsid w:val="00FF15C7"/>
    <w:rsid w:val="00FF2D17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20" w:right="527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5" w:lineRule="auto"/>
      <w:ind w:left="20" w:right="527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5" w:lineRule="auto"/>
      <w:ind w:left="20" w:right="527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465DB2"/>
    <w:pPr>
      <w:ind w:left="720"/>
      <w:contextualSpacing/>
    </w:pPr>
  </w:style>
  <w:style w:type="paragraph" w:customStyle="1" w:styleId="ConsPlusNormal">
    <w:name w:val="ConsPlusNormal"/>
    <w:link w:val="ConsPlusNormal0"/>
    <w:rsid w:val="00F2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855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3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A1775"/>
    <w:rPr>
      <w:rFonts w:ascii="Times New Roman" w:eastAsia="Times New Roman" w:hAnsi="Times New Roman" w:cs="Times New Roman"/>
      <w:sz w:val="28"/>
      <w:szCs w:val="28"/>
    </w:rPr>
  </w:style>
  <w:style w:type="paragraph" w:customStyle="1" w:styleId="indent1">
    <w:name w:val="indent_1"/>
    <w:basedOn w:val="a"/>
    <w:rsid w:val="00BA38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BA38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BA38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A3DE0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90DB9"/>
    <w:pPr>
      <w:widowControl w:val="0"/>
      <w:autoSpaceDE w:val="0"/>
      <w:autoSpaceDN w:val="0"/>
      <w:adjustRightInd w:val="0"/>
      <w:spacing w:before="75" w:after="0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690D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8" w:lineRule="auto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right="53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5" w:lineRule="auto"/>
      <w:ind w:left="20" w:right="527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5" w:lineRule="auto"/>
      <w:ind w:left="20" w:right="527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5" w:lineRule="auto"/>
      <w:ind w:left="20" w:right="527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465DB2"/>
    <w:pPr>
      <w:ind w:left="720"/>
      <w:contextualSpacing/>
    </w:pPr>
  </w:style>
  <w:style w:type="paragraph" w:customStyle="1" w:styleId="ConsPlusNormal">
    <w:name w:val="ConsPlusNormal"/>
    <w:link w:val="ConsPlusNormal0"/>
    <w:rsid w:val="00F23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855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3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A1775"/>
    <w:rPr>
      <w:rFonts w:ascii="Times New Roman" w:eastAsia="Times New Roman" w:hAnsi="Times New Roman" w:cs="Times New Roman"/>
      <w:sz w:val="28"/>
      <w:szCs w:val="28"/>
    </w:rPr>
  </w:style>
  <w:style w:type="paragraph" w:customStyle="1" w:styleId="indent1">
    <w:name w:val="indent_1"/>
    <w:basedOn w:val="a"/>
    <w:rsid w:val="00BA38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BA38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BA382D"/>
    <w:pP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A3DE0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90DB9"/>
    <w:pPr>
      <w:widowControl w:val="0"/>
      <w:autoSpaceDE w:val="0"/>
      <w:autoSpaceDN w:val="0"/>
      <w:adjustRightInd w:val="0"/>
      <w:spacing w:before="75" w:after="0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690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70.wmf"/><Relationship Id="rId89" Type="http://schemas.openxmlformats.org/officeDocument/2006/relationships/image" Target="media/image75.wmf"/><Relationship Id="rId112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image" Target="media/image93.emf"/><Relationship Id="rId11" Type="http://schemas.openxmlformats.org/officeDocument/2006/relationships/oleObject" Target="embeddings/oleObject1.bin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74" Type="http://schemas.openxmlformats.org/officeDocument/2006/relationships/image" Target="media/image61.wmf"/><Relationship Id="rId79" Type="http://schemas.openxmlformats.org/officeDocument/2006/relationships/image" Target="media/image66.emf"/><Relationship Id="rId102" Type="http://schemas.openxmlformats.org/officeDocument/2006/relationships/image" Target="media/image88.emf"/><Relationship Id="rId5" Type="http://schemas.openxmlformats.org/officeDocument/2006/relationships/settings" Target="settings.xml"/><Relationship Id="rId90" Type="http://schemas.openxmlformats.org/officeDocument/2006/relationships/image" Target="media/image76.wmf"/><Relationship Id="rId95" Type="http://schemas.openxmlformats.org/officeDocument/2006/relationships/image" Target="media/image81.e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43" Type="http://schemas.openxmlformats.org/officeDocument/2006/relationships/image" Target="media/image30.emf"/><Relationship Id="rId48" Type="http://schemas.openxmlformats.org/officeDocument/2006/relationships/image" Target="media/image35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image" Target="media/image67.emf"/><Relationship Id="rId85" Type="http://schemas.openxmlformats.org/officeDocument/2006/relationships/image" Target="media/image71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89.emf"/><Relationship Id="rId108" Type="http://schemas.openxmlformats.org/officeDocument/2006/relationships/image" Target="media/image94.emf"/><Relationship Id="rId54" Type="http://schemas.openxmlformats.org/officeDocument/2006/relationships/image" Target="media/image41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91" Type="http://schemas.openxmlformats.org/officeDocument/2006/relationships/image" Target="media/image77.wmf"/><Relationship Id="rId96" Type="http://schemas.openxmlformats.org/officeDocument/2006/relationships/image" Target="media/image8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8.wmf"/><Relationship Id="rId44" Type="http://schemas.openxmlformats.org/officeDocument/2006/relationships/image" Target="media/image31.e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image" Target="media/image72.wmf"/><Relationship Id="rId94" Type="http://schemas.openxmlformats.org/officeDocument/2006/relationships/image" Target="media/image80.wmf"/><Relationship Id="rId99" Type="http://schemas.openxmlformats.org/officeDocument/2006/relationships/image" Target="media/image85.emf"/><Relationship Id="rId101" Type="http://schemas.openxmlformats.org/officeDocument/2006/relationships/image" Target="media/image87.e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26.wmf"/><Relationship Id="rId109" Type="http://schemas.openxmlformats.org/officeDocument/2006/relationships/image" Target="media/image95.emf"/><Relationship Id="rId34" Type="http://schemas.openxmlformats.org/officeDocument/2006/relationships/image" Target="media/image21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3.emf"/><Relationship Id="rId104" Type="http://schemas.openxmlformats.org/officeDocument/2006/relationships/image" Target="media/image90.emf"/><Relationship Id="rId7" Type="http://schemas.openxmlformats.org/officeDocument/2006/relationships/footnotes" Target="footnotes.xml"/><Relationship Id="rId71" Type="http://schemas.openxmlformats.org/officeDocument/2006/relationships/image" Target="media/image58.wmf"/><Relationship Id="rId9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image" Target="media/image11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3.wmf"/><Relationship Id="rId110" Type="http://schemas.openxmlformats.org/officeDocument/2006/relationships/image" Target="media/image96.emf"/><Relationship Id="rId115" Type="http://schemas.openxmlformats.org/officeDocument/2006/relationships/header" Target="header3.xml"/><Relationship Id="rId61" Type="http://schemas.openxmlformats.org/officeDocument/2006/relationships/image" Target="media/image48.wmf"/><Relationship Id="rId82" Type="http://schemas.openxmlformats.org/officeDocument/2006/relationships/image" Target="media/image69.e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6.emf"/><Relationship Id="rId105" Type="http://schemas.openxmlformats.org/officeDocument/2006/relationships/image" Target="media/image91.emf"/><Relationship Id="rId8" Type="http://schemas.openxmlformats.org/officeDocument/2006/relationships/endnotes" Target="endnotes.xml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79.wmf"/><Relationship Id="rId98" Type="http://schemas.openxmlformats.org/officeDocument/2006/relationships/image" Target="media/image84.emf"/><Relationship Id="rId3" Type="http://schemas.openxmlformats.org/officeDocument/2006/relationships/styles" Target="styles.xml"/><Relationship Id="rId25" Type="http://schemas.openxmlformats.org/officeDocument/2006/relationships/image" Target="media/image12.wmf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116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1.emf"/><Relationship Id="rId88" Type="http://schemas.openxmlformats.org/officeDocument/2006/relationships/image" Target="media/image74.wmf"/><Relationship Id="rId111" Type="http://schemas.openxmlformats.org/officeDocument/2006/relationships/header" Target="header1.xml"/><Relationship Id="rId15" Type="http://schemas.openxmlformats.org/officeDocument/2006/relationships/oleObject" Target="embeddings/oleObject3.bin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106" Type="http://schemas.openxmlformats.org/officeDocument/2006/relationships/image" Target="media/image9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E5D4-A5F2-4BA9-951D-DC932BA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16</cp:revision>
  <cp:lastPrinted>2023-11-16T09:54:00Z</cp:lastPrinted>
  <dcterms:created xsi:type="dcterms:W3CDTF">2024-01-27T13:38:00Z</dcterms:created>
  <dcterms:modified xsi:type="dcterms:W3CDTF">2024-01-29T12:19:00Z</dcterms:modified>
</cp:coreProperties>
</file>